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69E7" w14:textId="79B89F23" w:rsidR="00C3256E" w:rsidRDefault="00C03714">
      <w:pPr>
        <w:rPr>
          <w:rFonts w:ascii="Calibri" w:hAnsi="Calibri"/>
          <w:b/>
          <w:sz w:val="32"/>
        </w:rPr>
      </w:pPr>
      <w:r w:rsidRPr="004034B8">
        <w:rPr>
          <w:rFonts w:ascii="Calibri" w:hAnsi="Calibri"/>
          <w:b/>
          <w:noProof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7D68521F" wp14:editId="15FBD360">
            <wp:simplePos x="0" y="0"/>
            <wp:positionH relativeFrom="column">
              <wp:posOffset>4332605</wp:posOffset>
            </wp:positionH>
            <wp:positionV relativeFrom="paragraph">
              <wp:posOffset>0</wp:posOffset>
            </wp:positionV>
            <wp:extent cx="1389380" cy="1738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D6793" w14:textId="77A46B63" w:rsidR="00C3256E" w:rsidRDefault="00C3256E">
      <w:pPr>
        <w:rPr>
          <w:rFonts w:ascii="Calibri" w:hAnsi="Calibri"/>
          <w:b/>
          <w:sz w:val="32"/>
        </w:rPr>
      </w:pPr>
    </w:p>
    <w:p w14:paraId="7F3F6B7E" w14:textId="6C76DA6E" w:rsidR="0048358B" w:rsidRPr="004034B8" w:rsidRDefault="004034B8">
      <w:pPr>
        <w:rPr>
          <w:rFonts w:ascii="Calibri" w:hAnsi="Calibri"/>
          <w:b/>
          <w:sz w:val="32"/>
        </w:rPr>
      </w:pPr>
      <w:r w:rsidRPr="004034B8">
        <w:rPr>
          <w:rFonts w:ascii="Calibri" w:hAnsi="Calibri"/>
          <w:b/>
          <w:sz w:val="32"/>
        </w:rPr>
        <w:t>Crewe Town Council</w:t>
      </w:r>
    </w:p>
    <w:p w14:paraId="3F0BD01D" w14:textId="2AD50B7A" w:rsidR="004034B8" w:rsidRPr="004034B8" w:rsidRDefault="008A5EDE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Operations and Improvements</w:t>
      </w:r>
      <w:r w:rsidR="004034B8" w:rsidRPr="004034B8">
        <w:rPr>
          <w:rFonts w:ascii="Calibri" w:hAnsi="Calibri"/>
          <w:b/>
          <w:sz w:val="28"/>
        </w:rPr>
        <w:t xml:space="preserve"> Committee</w:t>
      </w:r>
    </w:p>
    <w:p w14:paraId="433BAE72" w14:textId="03DF946B" w:rsidR="004034B8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 Chantry Court,</w:t>
      </w:r>
    </w:p>
    <w:p w14:paraId="63A010F2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Forge Street,</w:t>
      </w:r>
    </w:p>
    <w:p w14:paraId="0EB70356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Crewe,</w:t>
      </w:r>
    </w:p>
    <w:p w14:paraId="1E07B18B" w14:textId="77777777" w:rsidR="004C6AC3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Cheshire,</w:t>
      </w:r>
    </w:p>
    <w:p w14:paraId="224B813B" w14:textId="45A9686F" w:rsidR="001A57AF" w:rsidRDefault="004C6AC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CW1 2DL</w:t>
      </w:r>
    </w:p>
    <w:p w14:paraId="416BE2C4" w14:textId="77777777" w:rsidR="004C6AC3" w:rsidRPr="004C6AC3" w:rsidRDefault="004C6AC3">
      <w:pPr>
        <w:rPr>
          <w:rFonts w:ascii="Calibri" w:hAnsi="Calibri"/>
          <w:sz w:val="12"/>
        </w:rPr>
      </w:pPr>
    </w:p>
    <w:p w14:paraId="62E75A88" w14:textId="77777777" w:rsidR="004034B8" w:rsidRPr="004034B8" w:rsidRDefault="001033CA">
      <w:pPr>
        <w:rPr>
          <w:rFonts w:ascii="Calibri" w:hAnsi="Calibri"/>
          <w:sz w:val="24"/>
        </w:rPr>
      </w:pPr>
      <w:hyperlink r:id="rId12" w:history="1">
        <w:r w:rsidR="004034B8" w:rsidRPr="004034B8">
          <w:rPr>
            <w:rStyle w:val="Hyperlink"/>
            <w:rFonts w:ascii="Calibri" w:hAnsi="Calibri"/>
            <w:sz w:val="24"/>
          </w:rPr>
          <w:t>www.crewetowncouncil.gov.uk</w:t>
        </w:r>
      </w:hyperlink>
    </w:p>
    <w:p w14:paraId="608911BC" w14:textId="77777777" w:rsidR="004034B8" w:rsidRDefault="004034B8">
      <w:pPr>
        <w:rPr>
          <w:rFonts w:ascii="Calibri" w:hAnsi="Calibri"/>
          <w:sz w:val="24"/>
        </w:rPr>
      </w:pPr>
      <w:r w:rsidRPr="004034B8">
        <w:rPr>
          <w:rFonts w:ascii="Calibri" w:hAnsi="Calibri"/>
          <w:sz w:val="24"/>
        </w:rPr>
        <w:t>Tel: 01270 756975</w:t>
      </w:r>
    </w:p>
    <w:p w14:paraId="057A3C95" w14:textId="77777777" w:rsidR="007F2B05" w:rsidRPr="004034B8" w:rsidRDefault="007F2B05">
      <w:pPr>
        <w:rPr>
          <w:rFonts w:ascii="Calibri" w:hAnsi="Calibri"/>
          <w:sz w:val="24"/>
        </w:rPr>
      </w:pPr>
    </w:p>
    <w:p w14:paraId="3D72C718" w14:textId="23AABDDD" w:rsidR="006658EC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36"/>
          <w:szCs w:val="36"/>
          <w:u w:val="single"/>
        </w:rPr>
      </w:pPr>
      <w:r w:rsidRPr="00197846">
        <w:rPr>
          <w:rFonts w:asciiTheme="minorHAnsi" w:hAnsiTheme="minorHAnsi"/>
          <w:b/>
          <w:sz w:val="36"/>
          <w:szCs w:val="36"/>
          <w:u w:val="single"/>
        </w:rPr>
        <w:t xml:space="preserve">Minutes of the Meeting held on </w:t>
      </w:r>
      <w:r w:rsidR="001333CC">
        <w:rPr>
          <w:rFonts w:asciiTheme="minorHAnsi" w:hAnsiTheme="minorHAnsi"/>
          <w:b/>
          <w:sz w:val="36"/>
          <w:szCs w:val="36"/>
          <w:u w:val="single"/>
        </w:rPr>
        <w:t>Monday 9</w:t>
      </w:r>
      <w:r w:rsidR="001333CC" w:rsidRPr="001333CC">
        <w:rPr>
          <w:rFonts w:asciiTheme="minorHAnsi" w:hAnsiTheme="minorHAnsi"/>
          <w:b/>
          <w:sz w:val="36"/>
          <w:szCs w:val="36"/>
          <w:u w:val="single"/>
          <w:vertAlign w:val="superscript"/>
        </w:rPr>
        <w:t>th</w:t>
      </w:r>
      <w:r w:rsidR="001333CC">
        <w:rPr>
          <w:rFonts w:asciiTheme="minorHAnsi" w:hAnsiTheme="minorHAnsi"/>
          <w:b/>
          <w:sz w:val="36"/>
          <w:szCs w:val="36"/>
          <w:u w:val="single"/>
        </w:rPr>
        <w:t xml:space="preserve"> December </w:t>
      </w:r>
      <w:r w:rsidR="00F67798">
        <w:rPr>
          <w:rFonts w:asciiTheme="minorHAnsi" w:hAnsiTheme="minorHAnsi"/>
          <w:b/>
          <w:sz w:val="36"/>
          <w:szCs w:val="36"/>
          <w:u w:val="single"/>
        </w:rPr>
        <w:t>2019</w:t>
      </w:r>
    </w:p>
    <w:p w14:paraId="0B076131" w14:textId="77777777" w:rsidR="0043780C" w:rsidRDefault="0043780C" w:rsidP="0043780C">
      <w:pPr>
        <w:autoSpaceDE w:val="0"/>
        <w:autoSpaceDN w:val="0"/>
        <w:rPr>
          <w:rFonts w:ascii="CIDFont+F2" w:hAnsi="CIDFont+F2"/>
          <w:b/>
          <w:bCs/>
          <w:sz w:val="24"/>
          <w:szCs w:val="24"/>
          <w:highlight w:val="yellow"/>
        </w:rPr>
      </w:pPr>
    </w:p>
    <w:p w14:paraId="66F64B9E" w14:textId="77777777" w:rsidR="0043780C" w:rsidRDefault="0043780C" w:rsidP="0043780C">
      <w:pPr>
        <w:autoSpaceDE w:val="0"/>
        <w:autoSpaceDN w:val="0"/>
        <w:rPr>
          <w:rFonts w:ascii="CIDFont+F2" w:hAnsi="CIDFont+F2"/>
          <w:b/>
          <w:bCs/>
          <w:sz w:val="24"/>
          <w:szCs w:val="24"/>
          <w:highlight w:val="yellow"/>
        </w:rPr>
      </w:pPr>
    </w:p>
    <w:p w14:paraId="75E87E16" w14:textId="03337DA2" w:rsidR="0043780C" w:rsidRPr="00DA266C" w:rsidRDefault="0043780C" w:rsidP="0043780C">
      <w:pPr>
        <w:autoSpaceDE w:val="0"/>
        <w:autoSpaceDN w:val="0"/>
      </w:pPr>
      <w:r w:rsidRPr="00DA266C">
        <w:rPr>
          <w:rFonts w:ascii="CIDFont+F2" w:hAnsi="CIDFont+F2"/>
          <w:sz w:val="24"/>
          <w:szCs w:val="24"/>
        </w:rPr>
        <w:t>The Chair of the Committee called for a minute</w:t>
      </w:r>
      <w:r w:rsidR="00DA266C" w:rsidRPr="00DA266C">
        <w:rPr>
          <w:rFonts w:ascii="CIDFont+F2" w:hAnsi="CIDFont+F2"/>
          <w:sz w:val="24"/>
          <w:szCs w:val="24"/>
        </w:rPr>
        <w:t>’</w:t>
      </w:r>
      <w:r w:rsidRPr="00DA266C">
        <w:rPr>
          <w:rFonts w:ascii="CIDFont+F2" w:hAnsi="CIDFont+F2"/>
          <w:sz w:val="24"/>
          <w:szCs w:val="24"/>
        </w:rPr>
        <w:t>s silence in memory of Councillor Dorothy Flude who sadly passed away last week.  Members expressed their heartfelt sympathy and condolences to Dorothy’s family, colleagues and friends at this sad time.</w:t>
      </w:r>
      <w:r w:rsidR="00DA266C" w:rsidRPr="00DA266C">
        <w:rPr>
          <w:rFonts w:ascii="CIDFont+F2" w:hAnsi="CIDFont+F2"/>
          <w:sz w:val="24"/>
          <w:szCs w:val="24"/>
        </w:rPr>
        <w:t xml:space="preserve"> </w:t>
      </w:r>
      <w:r w:rsidR="004537E9" w:rsidRPr="00DA266C">
        <w:rPr>
          <w:rFonts w:ascii="CIDFont+F2" w:hAnsi="CIDFont+F2"/>
          <w:sz w:val="24"/>
          <w:szCs w:val="24"/>
        </w:rPr>
        <w:t xml:space="preserve">The </w:t>
      </w:r>
      <w:r w:rsidR="00ED2CA8">
        <w:rPr>
          <w:rFonts w:ascii="CIDFont+F2" w:hAnsi="CIDFont+F2"/>
          <w:sz w:val="24"/>
          <w:szCs w:val="24"/>
        </w:rPr>
        <w:t>C</w:t>
      </w:r>
      <w:r w:rsidR="004537E9" w:rsidRPr="00DA266C">
        <w:rPr>
          <w:rFonts w:ascii="CIDFont+F2" w:hAnsi="CIDFont+F2"/>
          <w:sz w:val="24"/>
          <w:szCs w:val="24"/>
        </w:rPr>
        <w:t>ha</w:t>
      </w:r>
      <w:r w:rsidR="00DA266C" w:rsidRPr="00DA266C">
        <w:rPr>
          <w:rFonts w:ascii="CIDFont+F2" w:hAnsi="CIDFont+F2"/>
          <w:sz w:val="24"/>
          <w:szCs w:val="24"/>
        </w:rPr>
        <w:t>i</w:t>
      </w:r>
      <w:r w:rsidR="004537E9" w:rsidRPr="00DA266C">
        <w:rPr>
          <w:rFonts w:ascii="CIDFont+F2" w:hAnsi="CIDFont+F2"/>
          <w:sz w:val="24"/>
          <w:szCs w:val="24"/>
        </w:rPr>
        <w:t xml:space="preserve">r acknowledged everything she had done for Crewe and for the Town Council. </w:t>
      </w:r>
    </w:p>
    <w:p w14:paraId="68427EF4" w14:textId="77777777" w:rsidR="0043780C" w:rsidRPr="0043780C" w:rsidRDefault="0043780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sz w:val="36"/>
          <w:szCs w:val="36"/>
          <w:u w:val="single"/>
        </w:rPr>
      </w:pPr>
    </w:p>
    <w:p w14:paraId="774CA893" w14:textId="12331D6E" w:rsidR="006658EC" w:rsidRPr="008459F1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/>
        </w:rPr>
      </w:pPr>
    </w:p>
    <w:tbl>
      <w:tblPr>
        <w:tblStyle w:val="TableGridLight"/>
        <w:tblW w:w="47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33"/>
        <w:gridCol w:w="7350"/>
        <w:gridCol w:w="133"/>
      </w:tblGrid>
      <w:tr w:rsidR="00C32C6A" w:rsidRPr="008459F1" w14:paraId="742FAE5B" w14:textId="77777777" w:rsidTr="00C03714">
        <w:trPr>
          <w:gridAfter w:val="1"/>
          <w:wAfter w:w="77" w:type="pct"/>
        </w:trPr>
        <w:tc>
          <w:tcPr>
            <w:tcW w:w="575" w:type="pct"/>
          </w:tcPr>
          <w:p w14:paraId="52EC0CD5" w14:textId="77777777" w:rsidR="00C32C6A" w:rsidRPr="008459F1" w:rsidRDefault="00C32C6A" w:rsidP="0059117C">
            <w:pPr>
              <w:rPr>
                <w:rFonts w:ascii="Calibri" w:hAnsi="Calibri"/>
                <w:b/>
                <w:i/>
                <w:sz w:val="12"/>
                <w:szCs w:val="12"/>
              </w:rPr>
            </w:pPr>
          </w:p>
        </w:tc>
        <w:tc>
          <w:tcPr>
            <w:tcW w:w="4348" w:type="pct"/>
            <w:gridSpan w:val="2"/>
          </w:tcPr>
          <w:p w14:paraId="44B523EA" w14:textId="77777777" w:rsidR="00C32C6A" w:rsidRPr="008459F1" w:rsidRDefault="00C32C6A" w:rsidP="00C303C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12"/>
              </w:rPr>
            </w:pPr>
          </w:p>
        </w:tc>
      </w:tr>
      <w:tr w:rsidR="006658EC" w:rsidRPr="006F517B" w14:paraId="0A331E93" w14:textId="77777777" w:rsidTr="00C03714">
        <w:trPr>
          <w:gridAfter w:val="1"/>
          <w:wAfter w:w="77" w:type="pct"/>
        </w:trPr>
        <w:tc>
          <w:tcPr>
            <w:tcW w:w="575" w:type="pct"/>
          </w:tcPr>
          <w:p w14:paraId="6440DDE8" w14:textId="77777777" w:rsidR="006658EC" w:rsidRPr="006F517B" w:rsidRDefault="006658EC" w:rsidP="006658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6F517B">
              <w:rPr>
                <w:rFonts w:asciiTheme="minorHAnsi" w:hAnsiTheme="minorHAnsi" w:cstheme="minorHAnsi"/>
                <w:b/>
                <w:i/>
              </w:rPr>
              <w:t>Present</w:t>
            </w:r>
          </w:p>
        </w:tc>
        <w:tc>
          <w:tcPr>
            <w:tcW w:w="4348" w:type="pct"/>
            <w:gridSpan w:val="2"/>
          </w:tcPr>
          <w:p w14:paraId="278DE912" w14:textId="1E798E94" w:rsidR="006658EC" w:rsidRPr="006F517B" w:rsidRDefault="006F517B" w:rsidP="000840D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D54A86" w:rsidRPr="006F517B">
              <w:rPr>
                <w:rFonts w:asciiTheme="minorHAnsi" w:hAnsiTheme="minorHAnsi" w:cstheme="minorHAnsi"/>
              </w:rPr>
              <w:t>Councillors</w:t>
            </w:r>
            <w:r w:rsidR="00F67798" w:rsidRPr="006F517B">
              <w:rPr>
                <w:rFonts w:asciiTheme="minorHAnsi" w:hAnsiTheme="minorHAnsi" w:cstheme="minorHAnsi"/>
              </w:rPr>
              <w:t>;</w:t>
            </w:r>
            <w:r w:rsidR="00707D67" w:rsidRPr="006F517B">
              <w:rPr>
                <w:rFonts w:asciiTheme="minorHAnsi" w:hAnsiTheme="minorHAnsi" w:cstheme="minorHAnsi"/>
              </w:rPr>
              <w:t xml:space="preserve"> </w:t>
            </w:r>
            <w:r w:rsidR="006B7042">
              <w:rPr>
                <w:rFonts w:asciiTheme="minorHAnsi" w:hAnsiTheme="minorHAnsi" w:cstheme="minorHAnsi"/>
              </w:rPr>
              <w:t xml:space="preserve">Jamie </w:t>
            </w:r>
            <w:r w:rsidR="00C2113D">
              <w:rPr>
                <w:rFonts w:asciiTheme="minorHAnsi" w:hAnsiTheme="minorHAnsi" w:cstheme="minorHAnsi"/>
              </w:rPr>
              <w:t>Messent,</w:t>
            </w:r>
            <w:r w:rsidR="006B7042">
              <w:rPr>
                <w:rFonts w:asciiTheme="minorHAnsi" w:hAnsiTheme="minorHAnsi" w:cstheme="minorHAnsi"/>
              </w:rPr>
              <w:t xml:space="preserve"> Joe</w:t>
            </w:r>
            <w:r w:rsidR="00C2113D">
              <w:rPr>
                <w:rFonts w:asciiTheme="minorHAnsi" w:hAnsiTheme="minorHAnsi" w:cstheme="minorHAnsi"/>
              </w:rPr>
              <w:t xml:space="preserve"> </w:t>
            </w:r>
            <w:r w:rsidR="004537E9">
              <w:rPr>
                <w:rFonts w:asciiTheme="minorHAnsi" w:hAnsiTheme="minorHAnsi" w:cstheme="minorHAnsi"/>
              </w:rPr>
              <w:t xml:space="preserve">Cosby, </w:t>
            </w:r>
            <w:r w:rsidR="006B7042">
              <w:rPr>
                <w:rFonts w:asciiTheme="minorHAnsi" w:hAnsiTheme="minorHAnsi" w:cstheme="minorHAnsi"/>
              </w:rPr>
              <w:t xml:space="preserve">Phoenix </w:t>
            </w:r>
            <w:r w:rsidR="004537E9">
              <w:rPr>
                <w:rFonts w:asciiTheme="minorHAnsi" w:hAnsiTheme="minorHAnsi" w:cstheme="minorHAnsi"/>
              </w:rPr>
              <w:t xml:space="preserve">Morrisey, </w:t>
            </w:r>
            <w:r w:rsidR="006B7042">
              <w:rPr>
                <w:rFonts w:asciiTheme="minorHAnsi" w:hAnsiTheme="minorHAnsi" w:cstheme="minorHAnsi"/>
              </w:rPr>
              <w:t xml:space="preserve">Lena </w:t>
            </w:r>
            <w:r w:rsidR="004537E9">
              <w:rPr>
                <w:rFonts w:asciiTheme="minorHAnsi" w:hAnsiTheme="minorHAnsi" w:cstheme="minorHAnsi"/>
              </w:rPr>
              <w:t xml:space="preserve">Hogben, </w:t>
            </w:r>
            <w:r w:rsidR="006B7042">
              <w:rPr>
                <w:rFonts w:asciiTheme="minorHAnsi" w:hAnsiTheme="minorHAnsi" w:cstheme="minorHAnsi"/>
              </w:rPr>
              <w:t xml:space="preserve">Hazel </w:t>
            </w:r>
            <w:r w:rsidR="004537E9">
              <w:rPr>
                <w:rFonts w:asciiTheme="minorHAnsi" w:hAnsiTheme="minorHAnsi" w:cstheme="minorHAnsi"/>
              </w:rPr>
              <w:t xml:space="preserve">Faddes, </w:t>
            </w:r>
            <w:r w:rsidR="006B7042">
              <w:rPr>
                <w:rFonts w:asciiTheme="minorHAnsi" w:hAnsiTheme="minorHAnsi" w:cstheme="minorHAnsi"/>
              </w:rPr>
              <w:t xml:space="preserve">Nanette </w:t>
            </w:r>
            <w:r w:rsidR="004537E9">
              <w:rPr>
                <w:rFonts w:asciiTheme="minorHAnsi" w:hAnsiTheme="minorHAnsi" w:cstheme="minorHAnsi"/>
              </w:rPr>
              <w:t>Walton</w:t>
            </w:r>
            <w:r w:rsidR="00884428">
              <w:rPr>
                <w:rFonts w:asciiTheme="minorHAnsi" w:hAnsiTheme="minorHAnsi" w:cstheme="minorHAnsi"/>
              </w:rPr>
              <w:t>.</w:t>
            </w:r>
          </w:p>
        </w:tc>
      </w:tr>
      <w:tr w:rsidR="006658EC" w:rsidRPr="006F517B" w14:paraId="0AE1579B" w14:textId="77777777" w:rsidTr="00C03714">
        <w:trPr>
          <w:gridAfter w:val="1"/>
          <w:wAfter w:w="77" w:type="pct"/>
        </w:trPr>
        <w:tc>
          <w:tcPr>
            <w:tcW w:w="575" w:type="pct"/>
          </w:tcPr>
          <w:p w14:paraId="6628A85E" w14:textId="77777777" w:rsidR="006658EC" w:rsidRPr="006F517B" w:rsidRDefault="006658EC" w:rsidP="006658EC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48" w:type="pct"/>
            <w:gridSpan w:val="2"/>
          </w:tcPr>
          <w:p w14:paraId="40D01C7A" w14:textId="77777777" w:rsidR="006658EC" w:rsidRPr="006F517B" w:rsidRDefault="006658EC" w:rsidP="00665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658EC" w:rsidRPr="006F517B" w14:paraId="13FCD379" w14:textId="77777777" w:rsidTr="00C03714">
        <w:trPr>
          <w:gridAfter w:val="1"/>
          <w:wAfter w:w="77" w:type="pct"/>
        </w:trPr>
        <w:tc>
          <w:tcPr>
            <w:tcW w:w="575" w:type="pct"/>
          </w:tcPr>
          <w:p w14:paraId="01EA7C47" w14:textId="77777777" w:rsidR="006658EC" w:rsidRPr="006F517B" w:rsidRDefault="006658EC" w:rsidP="006658EC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48" w:type="pct"/>
            <w:gridSpan w:val="2"/>
          </w:tcPr>
          <w:p w14:paraId="1BAE4E4B" w14:textId="21F38A70" w:rsidR="006131DF" w:rsidRPr="006F517B" w:rsidRDefault="006F517B" w:rsidP="00457FC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57E07">
              <w:rPr>
                <w:rFonts w:asciiTheme="minorHAnsi" w:hAnsiTheme="minorHAnsi" w:cstheme="minorHAnsi"/>
              </w:rPr>
              <w:t xml:space="preserve"> </w:t>
            </w:r>
            <w:r w:rsidR="006658EC" w:rsidRPr="006F517B">
              <w:rPr>
                <w:rFonts w:asciiTheme="minorHAnsi" w:hAnsiTheme="minorHAnsi" w:cstheme="minorHAnsi"/>
              </w:rPr>
              <w:t>In attendance:</w:t>
            </w:r>
          </w:p>
          <w:p w14:paraId="08FE43F5" w14:textId="0F716B2B" w:rsidR="006658EC" w:rsidRPr="006F517B" w:rsidRDefault="006F517B" w:rsidP="00457FC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1C4C3B">
              <w:rPr>
                <w:rFonts w:asciiTheme="minorHAnsi" w:hAnsiTheme="minorHAnsi" w:cstheme="minorHAnsi"/>
              </w:rPr>
              <w:t xml:space="preserve"> </w:t>
            </w:r>
            <w:r w:rsidR="002C5A1E" w:rsidRPr="006F517B">
              <w:rPr>
                <w:rFonts w:asciiTheme="minorHAnsi" w:hAnsiTheme="minorHAnsi" w:cstheme="minorHAnsi"/>
              </w:rPr>
              <w:t>Lindsay Lewis (</w:t>
            </w:r>
            <w:r w:rsidR="00303E59" w:rsidRPr="006F517B">
              <w:rPr>
                <w:rFonts w:asciiTheme="minorHAnsi" w:hAnsiTheme="minorHAnsi" w:cstheme="minorHAnsi"/>
              </w:rPr>
              <w:t>Town Centre Project Officer)</w:t>
            </w:r>
            <w:r w:rsidR="00981C07">
              <w:rPr>
                <w:rFonts w:asciiTheme="minorHAnsi" w:hAnsiTheme="minorHAnsi" w:cstheme="minorHAnsi"/>
              </w:rPr>
              <w:t>.</w:t>
            </w:r>
            <w:r w:rsidR="003822EE">
              <w:rPr>
                <w:rFonts w:asciiTheme="minorHAnsi" w:hAnsiTheme="minorHAnsi" w:cstheme="minorHAnsi"/>
              </w:rPr>
              <w:t xml:space="preserve"> </w:t>
            </w:r>
          </w:p>
          <w:p w14:paraId="1D81B4AB" w14:textId="77777777" w:rsidR="00FB2EB5" w:rsidRPr="006F517B" w:rsidRDefault="00FB2EB5" w:rsidP="00457FC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658EC" w:rsidRPr="006F517B" w14:paraId="738BE504" w14:textId="77777777" w:rsidTr="00C03714">
        <w:tc>
          <w:tcPr>
            <w:tcW w:w="652" w:type="pct"/>
            <w:gridSpan w:val="2"/>
          </w:tcPr>
          <w:p w14:paraId="65498A25" w14:textId="2B3067FB" w:rsidR="006658EC" w:rsidRPr="006F517B" w:rsidRDefault="00A00C30" w:rsidP="00457FC0">
            <w:pPr>
              <w:rPr>
                <w:rFonts w:asciiTheme="minorHAnsi" w:hAnsiTheme="minorHAnsi" w:cstheme="minorHAnsi"/>
                <w:b/>
                <w:i/>
              </w:rPr>
            </w:pPr>
            <w:r w:rsidRPr="006F517B">
              <w:rPr>
                <w:rFonts w:asciiTheme="minorHAnsi" w:hAnsiTheme="minorHAnsi" w:cstheme="minorHAnsi"/>
                <w:b/>
                <w:i/>
              </w:rPr>
              <w:t>1</w:t>
            </w:r>
            <w:r w:rsidR="00457FC0" w:rsidRPr="006F517B">
              <w:rPr>
                <w:rFonts w:asciiTheme="minorHAnsi" w:hAnsiTheme="minorHAnsi" w:cstheme="minorHAnsi"/>
                <w:b/>
                <w:i/>
              </w:rPr>
              <w:t>9</w:t>
            </w:r>
            <w:r w:rsidRPr="006F517B">
              <w:rPr>
                <w:rFonts w:asciiTheme="minorHAnsi" w:hAnsiTheme="minorHAnsi" w:cstheme="minorHAnsi"/>
                <w:b/>
                <w:i/>
              </w:rPr>
              <w:t>/0</w:t>
            </w:r>
            <w:r w:rsidR="001333CC">
              <w:rPr>
                <w:rFonts w:asciiTheme="minorHAnsi" w:hAnsiTheme="minorHAnsi" w:cstheme="minorHAnsi"/>
                <w:b/>
                <w:i/>
              </w:rPr>
              <w:t>3</w:t>
            </w:r>
            <w:r w:rsidR="00BD3C58" w:rsidRPr="006F517B">
              <w:rPr>
                <w:rFonts w:asciiTheme="minorHAnsi" w:hAnsiTheme="minorHAnsi" w:cstheme="minorHAnsi"/>
                <w:b/>
                <w:i/>
              </w:rPr>
              <w:t>/01</w:t>
            </w:r>
          </w:p>
        </w:tc>
        <w:tc>
          <w:tcPr>
            <w:tcW w:w="4348" w:type="pct"/>
            <w:gridSpan w:val="2"/>
          </w:tcPr>
          <w:p w14:paraId="51458854" w14:textId="7645EAB5" w:rsidR="002F6719" w:rsidRPr="006F517B" w:rsidRDefault="005D5350" w:rsidP="00457FC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To Receive </w:t>
            </w:r>
            <w:r w:rsidR="00566C6E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pologies for absence</w:t>
            </w:r>
          </w:p>
        </w:tc>
      </w:tr>
      <w:tr w:rsidR="00BD3C58" w:rsidRPr="006F517B" w14:paraId="005E90A5" w14:textId="77777777" w:rsidTr="00C03714">
        <w:tc>
          <w:tcPr>
            <w:tcW w:w="652" w:type="pct"/>
            <w:gridSpan w:val="2"/>
          </w:tcPr>
          <w:p w14:paraId="58DDB6E0" w14:textId="77777777" w:rsidR="00BD3C58" w:rsidRPr="006F517B" w:rsidRDefault="00BD3C58" w:rsidP="006658EC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48" w:type="pct"/>
            <w:gridSpan w:val="2"/>
          </w:tcPr>
          <w:p w14:paraId="48E1253E" w14:textId="3BC3E6BE" w:rsidR="00541379" w:rsidRPr="006F517B" w:rsidRDefault="005D5350" w:rsidP="006131D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DA266C">
              <w:rPr>
                <w:rFonts w:asciiTheme="minorHAnsi" w:hAnsiTheme="minorHAnsi" w:cstheme="minorHAnsi"/>
              </w:rPr>
              <w:t xml:space="preserve">Apologies were received and accepted </w:t>
            </w:r>
            <w:r w:rsidR="001333CC" w:rsidRPr="00DA266C">
              <w:rPr>
                <w:rFonts w:asciiTheme="minorHAnsi" w:hAnsiTheme="minorHAnsi" w:cstheme="minorHAnsi"/>
              </w:rPr>
              <w:t>from</w:t>
            </w:r>
            <w:r w:rsidR="00705FA8" w:rsidRPr="00DA266C">
              <w:rPr>
                <w:rFonts w:asciiTheme="minorHAnsi" w:hAnsiTheme="minorHAnsi" w:cstheme="minorHAnsi"/>
              </w:rPr>
              <w:t>:</w:t>
            </w:r>
            <w:r w:rsidR="004464B4">
              <w:rPr>
                <w:rFonts w:asciiTheme="minorHAnsi" w:hAnsiTheme="minorHAnsi" w:cstheme="minorHAnsi"/>
              </w:rPr>
              <w:t xml:space="preserve"> Cllr Gary Palin</w:t>
            </w:r>
            <w:r w:rsidR="004537E9">
              <w:rPr>
                <w:rFonts w:asciiTheme="minorHAnsi" w:hAnsiTheme="minorHAnsi" w:cstheme="minorHAnsi"/>
              </w:rPr>
              <w:t>, Benn Minshall, Paul</w:t>
            </w:r>
            <w:r w:rsidR="00DA266C">
              <w:rPr>
                <w:rFonts w:asciiTheme="minorHAnsi" w:hAnsiTheme="minorHAnsi" w:cstheme="minorHAnsi"/>
              </w:rPr>
              <w:t xml:space="preserve"> Howes.</w:t>
            </w:r>
          </w:p>
        </w:tc>
      </w:tr>
      <w:tr w:rsidR="00BD3C58" w:rsidRPr="006F517B" w14:paraId="64962007" w14:textId="77777777" w:rsidTr="00C03714">
        <w:trPr>
          <w:trHeight w:val="124"/>
        </w:trPr>
        <w:tc>
          <w:tcPr>
            <w:tcW w:w="652" w:type="pct"/>
            <w:gridSpan w:val="2"/>
          </w:tcPr>
          <w:p w14:paraId="46DFCA9B" w14:textId="77777777" w:rsidR="00BD3C58" w:rsidRPr="006F517B" w:rsidRDefault="00BD3C58" w:rsidP="00BD3C5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48" w:type="pct"/>
            <w:gridSpan w:val="2"/>
          </w:tcPr>
          <w:p w14:paraId="126C6CC9" w14:textId="77777777" w:rsidR="00BD3C58" w:rsidRPr="006F517B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5D5350" w:rsidRPr="006F517B" w14:paraId="72DD0B9A" w14:textId="77777777" w:rsidTr="00C03714">
        <w:tc>
          <w:tcPr>
            <w:tcW w:w="652" w:type="pct"/>
            <w:gridSpan w:val="2"/>
          </w:tcPr>
          <w:p w14:paraId="6E57918B" w14:textId="7839E05C" w:rsidR="005D5350" w:rsidRPr="006F517B" w:rsidRDefault="005D5350" w:rsidP="005D53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6F517B">
              <w:rPr>
                <w:rFonts w:asciiTheme="minorHAnsi" w:hAnsiTheme="minorHAnsi" w:cstheme="minorHAnsi"/>
                <w:b/>
                <w:i/>
              </w:rPr>
              <w:t>19/0</w:t>
            </w:r>
            <w:r w:rsidR="001333CC">
              <w:rPr>
                <w:rFonts w:asciiTheme="minorHAnsi" w:hAnsiTheme="minorHAnsi" w:cstheme="minorHAnsi"/>
                <w:b/>
                <w:i/>
              </w:rPr>
              <w:t>3</w:t>
            </w:r>
            <w:r w:rsidRPr="006F517B">
              <w:rPr>
                <w:rFonts w:asciiTheme="minorHAnsi" w:hAnsiTheme="minorHAnsi" w:cstheme="minorHAnsi"/>
                <w:b/>
                <w:i/>
              </w:rPr>
              <w:t>/02</w:t>
            </w:r>
          </w:p>
        </w:tc>
        <w:tc>
          <w:tcPr>
            <w:tcW w:w="4348" w:type="pct"/>
            <w:gridSpan w:val="2"/>
          </w:tcPr>
          <w:p w14:paraId="30777C01" w14:textId="2EB5D359" w:rsidR="005D5350" w:rsidRPr="006F517B" w:rsidRDefault="005D5350" w:rsidP="005D53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</w:rPr>
            </w:pPr>
            <w:r w:rsidRPr="006F517B">
              <w:rPr>
                <w:rFonts w:asciiTheme="minorHAnsi" w:hAnsiTheme="minorHAnsi" w:cstheme="minorHAnsi"/>
                <w:b/>
              </w:rPr>
              <w:t>To note declarations of Members’ interests.</w:t>
            </w:r>
          </w:p>
        </w:tc>
      </w:tr>
      <w:tr w:rsidR="00D77266" w:rsidRPr="006F517B" w14:paraId="0CBC09C5" w14:textId="77777777" w:rsidTr="00C03714">
        <w:tc>
          <w:tcPr>
            <w:tcW w:w="652" w:type="pct"/>
            <w:gridSpan w:val="2"/>
          </w:tcPr>
          <w:p w14:paraId="51D0B125" w14:textId="77777777" w:rsidR="00D77266" w:rsidRPr="006F517B" w:rsidRDefault="00D77266" w:rsidP="005D535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48" w:type="pct"/>
            <w:gridSpan w:val="2"/>
          </w:tcPr>
          <w:p w14:paraId="4E28C28A" w14:textId="3A39111A" w:rsidR="00D77266" w:rsidRPr="007F56CF" w:rsidRDefault="00FD6329" w:rsidP="005D53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</w:rPr>
            </w:pPr>
            <w:r w:rsidRPr="00DA266C">
              <w:rPr>
                <w:rFonts w:asciiTheme="minorHAnsi" w:hAnsiTheme="minorHAnsi" w:cstheme="minorHAnsi"/>
                <w:bCs/>
              </w:rPr>
              <w:t xml:space="preserve">No </w:t>
            </w:r>
            <w:r w:rsidR="00D77266" w:rsidRPr="00DA266C">
              <w:rPr>
                <w:rFonts w:asciiTheme="minorHAnsi" w:hAnsiTheme="minorHAnsi" w:cstheme="minorHAnsi"/>
                <w:bCs/>
              </w:rPr>
              <w:t>declarations were received.</w:t>
            </w:r>
          </w:p>
        </w:tc>
      </w:tr>
      <w:tr w:rsidR="005D5350" w:rsidRPr="006F517B" w14:paraId="78F326D3" w14:textId="77777777" w:rsidTr="00C03714">
        <w:trPr>
          <w:gridAfter w:val="2"/>
          <w:wAfter w:w="4348" w:type="pct"/>
          <w:trHeight w:val="143"/>
        </w:trPr>
        <w:tc>
          <w:tcPr>
            <w:tcW w:w="652" w:type="pct"/>
            <w:gridSpan w:val="2"/>
          </w:tcPr>
          <w:p w14:paraId="7EBA49FA" w14:textId="2DE8927B" w:rsidR="005D5350" w:rsidRPr="006F517B" w:rsidRDefault="00D77266" w:rsidP="00BD3C58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 </w:t>
            </w:r>
          </w:p>
        </w:tc>
      </w:tr>
      <w:tr w:rsidR="00BD3C58" w:rsidRPr="006F517B" w14:paraId="3BCEDFDA" w14:textId="77777777" w:rsidTr="00C03714">
        <w:tc>
          <w:tcPr>
            <w:tcW w:w="652" w:type="pct"/>
            <w:gridSpan w:val="2"/>
          </w:tcPr>
          <w:p w14:paraId="2325581A" w14:textId="2EFC6010" w:rsidR="00BD3C58" w:rsidRPr="006F517B" w:rsidRDefault="00457FC0" w:rsidP="005E28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6F517B">
              <w:rPr>
                <w:rFonts w:asciiTheme="minorHAnsi" w:hAnsiTheme="minorHAnsi" w:cstheme="minorHAnsi"/>
                <w:b/>
                <w:i/>
              </w:rPr>
              <w:t>19/0</w:t>
            </w:r>
            <w:r w:rsidR="001333CC">
              <w:rPr>
                <w:rFonts w:asciiTheme="minorHAnsi" w:hAnsiTheme="minorHAnsi" w:cstheme="minorHAnsi"/>
                <w:b/>
                <w:i/>
              </w:rPr>
              <w:t>3</w:t>
            </w:r>
            <w:r w:rsidRPr="006F517B">
              <w:rPr>
                <w:rFonts w:asciiTheme="minorHAnsi" w:hAnsiTheme="minorHAnsi" w:cstheme="minorHAnsi"/>
                <w:b/>
                <w:i/>
              </w:rPr>
              <w:t>/03</w:t>
            </w:r>
          </w:p>
        </w:tc>
        <w:tc>
          <w:tcPr>
            <w:tcW w:w="4348" w:type="pct"/>
            <w:gridSpan w:val="2"/>
          </w:tcPr>
          <w:p w14:paraId="6AB1A334" w14:textId="3D8248CD" w:rsidR="00BD3C58" w:rsidRPr="006F517B" w:rsidRDefault="00457FC0" w:rsidP="005E28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</w:rPr>
            </w:pPr>
            <w:r w:rsidRPr="006F517B">
              <w:rPr>
                <w:rFonts w:asciiTheme="minorHAnsi" w:hAnsiTheme="minorHAnsi" w:cstheme="minorHAnsi"/>
                <w:b/>
              </w:rPr>
              <w:t xml:space="preserve">To </w:t>
            </w:r>
            <w:r w:rsidR="005D5350">
              <w:rPr>
                <w:rFonts w:asciiTheme="minorHAnsi" w:hAnsiTheme="minorHAnsi" w:cstheme="minorHAnsi"/>
                <w:b/>
              </w:rPr>
              <w:t xml:space="preserve">confirm and sign the minutes of the meeting held on the </w:t>
            </w:r>
            <w:r w:rsidR="00FD6329">
              <w:rPr>
                <w:rFonts w:asciiTheme="minorHAnsi" w:hAnsiTheme="minorHAnsi" w:cstheme="minorHAnsi"/>
                <w:b/>
              </w:rPr>
              <w:t>18</w:t>
            </w:r>
            <w:r w:rsidR="00FD6329" w:rsidRPr="00FD6329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FD6329">
              <w:rPr>
                <w:rFonts w:asciiTheme="minorHAnsi" w:hAnsiTheme="minorHAnsi" w:cstheme="minorHAnsi"/>
                <w:b/>
              </w:rPr>
              <w:t xml:space="preserve"> October</w:t>
            </w:r>
            <w:r w:rsidR="005D5350">
              <w:rPr>
                <w:rFonts w:asciiTheme="minorHAnsi" w:hAnsiTheme="minorHAnsi" w:cstheme="minorHAnsi"/>
                <w:b/>
              </w:rPr>
              <w:t xml:space="preserve"> 2019</w:t>
            </w:r>
          </w:p>
        </w:tc>
      </w:tr>
      <w:tr w:rsidR="00BD3C58" w:rsidRPr="006F517B" w14:paraId="074D14FC" w14:textId="77777777" w:rsidTr="00C03714">
        <w:tc>
          <w:tcPr>
            <w:tcW w:w="652" w:type="pct"/>
            <w:gridSpan w:val="2"/>
          </w:tcPr>
          <w:p w14:paraId="0A6E7F7F" w14:textId="77777777" w:rsidR="00BD3C58" w:rsidRPr="006F517B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48" w:type="pct"/>
            <w:gridSpan w:val="2"/>
          </w:tcPr>
          <w:p w14:paraId="780C34A8" w14:textId="44AE8477" w:rsidR="00541379" w:rsidRPr="007F56CF" w:rsidRDefault="00EE5A36" w:rsidP="0054137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7F56CF">
              <w:rPr>
                <w:rFonts w:asciiTheme="minorHAnsi" w:hAnsiTheme="minorHAnsi" w:cstheme="minorHAnsi"/>
              </w:rPr>
              <w:t>The minutes were agreed and signed</w:t>
            </w:r>
            <w:r w:rsidR="006579E5">
              <w:rPr>
                <w:rFonts w:asciiTheme="minorHAnsi" w:hAnsiTheme="minorHAnsi" w:cstheme="minorHAnsi"/>
              </w:rPr>
              <w:t>.</w:t>
            </w:r>
          </w:p>
        </w:tc>
      </w:tr>
      <w:tr w:rsidR="00457FC0" w:rsidRPr="006F517B" w14:paraId="47C785CD" w14:textId="77777777" w:rsidTr="00C03714">
        <w:tc>
          <w:tcPr>
            <w:tcW w:w="652" w:type="pct"/>
            <w:gridSpan w:val="2"/>
          </w:tcPr>
          <w:p w14:paraId="332AB614" w14:textId="77777777" w:rsidR="00457FC0" w:rsidRPr="006F517B" w:rsidRDefault="00457FC0" w:rsidP="00457FC0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48" w:type="pct"/>
            <w:gridSpan w:val="2"/>
          </w:tcPr>
          <w:p w14:paraId="0897EF64" w14:textId="77777777" w:rsidR="00457FC0" w:rsidRPr="007F56CF" w:rsidRDefault="00457FC0" w:rsidP="00457FC0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457FC0" w:rsidRPr="006F517B" w14:paraId="16FA41BD" w14:textId="77777777" w:rsidTr="00C03714">
        <w:tc>
          <w:tcPr>
            <w:tcW w:w="652" w:type="pct"/>
            <w:gridSpan w:val="2"/>
          </w:tcPr>
          <w:p w14:paraId="4C64E556" w14:textId="057F2FFB" w:rsidR="00457FC0" w:rsidRPr="006F517B" w:rsidRDefault="00457FC0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6F517B">
              <w:rPr>
                <w:rFonts w:asciiTheme="minorHAnsi" w:hAnsiTheme="minorHAnsi" w:cstheme="minorHAnsi"/>
                <w:b/>
                <w:i/>
              </w:rPr>
              <w:t>19/0</w:t>
            </w:r>
            <w:r w:rsidR="001333CC">
              <w:rPr>
                <w:rFonts w:asciiTheme="minorHAnsi" w:hAnsiTheme="minorHAnsi" w:cstheme="minorHAnsi"/>
                <w:b/>
                <w:i/>
              </w:rPr>
              <w:t>3</w:t>
            </w:r>
            <w:r w:rsidRPr="006F517B">
              <w:rPr>
                <w:rFonts w:asciiTheme="minorHAnsi" w:hAnsiTheme="minorHAnsi" w:cstheme="minorHAnsi"/>
                <w:b/>
                <w:i/>
              </w:rPr>
              <w:t>/04</w:t>
            </w:r>
          </w:p>
        </w:tc>
        <w:tc>
          <w:tcPr>
            <w:tcW w:w="4348" w:type="pct"/>
            <w:gridSpan w:val="2"/>
          </w:tcPr>
          <w:p w14:paraId="55BEE23E" w14:textId="27B13530" w:rsidR="00457FC0" w:rsidRPr="005D5350" w:rsidRDefault="005D5350" w:rsidP="00DD1B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Public Participation</w:t>
            </w:r>
          </w:p>
        </w:tc>
      </w:tr>
      <w:tr w:rsidR="00457FC0" w:rsidRPr="006F517B" w14:paraId="20DA348B" w14:textId="77777777" w:rsidTr="00C03714">
        <w:tc>
          <w:tcPr>
            <w:tcW w:w="652" w:type="pct"/>
            <w:gridSpan w:val="2"/>
          </w:tcPr>
          <w:p w14:paraId="19B8A1A4" w14:textId="77777777" w:rsidR="00457FC0" w:rsidRPr="006F517B" w:rsidRDefault="00457FC0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48" w:type="pct"/>
            <w:gridSpan w:val="2"/>
          </w:tcPr>
          <w:p w14:paraId="018B1321" w14:textId="77777777" w:rsidR="00884428" w:rsidRDefault="005D5350" w:rsidP="00DD1B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period not exceeding 15 minutes for members of the public to ask questions or submit comments.</w:t>
            </w:r>
            <w:r w:rsidR="00FD6329">
              <w:rPr>
                <w:rFonts w:asciiTheme="minorHAnsi" w:hAnsiTheme="minorHAnsi" w:cstheme="minorHAnsi"/>
              </w:rPr>
              <w:t xml:space="preserve"> </w:t>
            </w:r>
          </w:p>
          <w:p w14:paraId="138DFAD7" w14:textId="25EFF4B2" w:rsidR="00457FC0" w:rsidRDefault="00FD6329" w:rsidP="00DD1B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members of the public attended.</w:t>
            </w:r>
          </w:p>
          <w:p w14:paraId="5B1DC9F9" w14:textId="073E11DC" w:rsidR="003822EE" w:rsidRPr="006F517B" w:rsidRDefault="003822EE" w:rsidP="00DD1BF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D3C58" w:rsidRPr="006F517B" w14:paraId="61E5765A" w14:textId="77777777" w:rsidTr="00C03714">
        <w:tc>
          <w:tcPr>
            <w:tcW w:w="652" w:type="pct"/>
            <w:gridSpan w:val="2"/>
          </w:tcPr>
          <w:p w14:paraId="6E1E7F3A" w14:textId="77777777" w:rsidR="00BD3C58" w:rsidRPr="006F517B" w:rsidRDefault="00BD3C58" w:rsidP="00BD3C5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48" w:type="pct"/>
            <w:gridSpan w:val="2"/>
          </w:tcPr>
          <w:p w14:paraId="2303BFE5" w14:textId="77777777" w:rsidR="00BD3C58" w:rsidRPr="006F517B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BD3C58" w:rsidRPr="006F517B" w14:paraId="01BD2805" w14:textId="77777777" w:rsidTr="00C03714">
        <w:tc>
          <w:tcPr>
            <w:tcW w:w="652" w:type="pct"/>
            <w:gridSpan w:val="2"/>
          </w:tcPr>
          <w:p w14:paraId="49A6F2F9" w14:textId="54AC945A" w:rsidR="00BD3C58" w:rsidRPr="006F517B" w:rsidRDefault="00457FC0" w:rsidP="00FD059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6F517B">
              <w:rPr>
                <w:rFonts w:asciiTheme="minorHAnsi" w:hAnsiTheme="minorHAnsi" w:cstheme="minorHAnsi"/>
                <w:b/>
                <w:i/>
              </w:rPr>
              <w:t>19/0</w:t>
            </w:r>
            <w:r w:rsidR="001333CC">
              <w:rPr>
                <w:rFonts w:asciiTheme="minorHAnsi" w:hAnsiTheme="minorHAnsi" w:cstheme="minorHAnsi"/>
                <w:b/>
                <w:i/>
              </w:rPr>
              <w:t>3</w:t>
            </w:r>
            <w:r w:rsidRPr="006F517B">
              <w:rPr>
                <w:rFonts w:asciiTheme="minorHAnsi" w:hAnsiTheme="minorHAnsi" w:cstheme="minorHAnsi"/>
                <w:b/>
                <w:i/>
              </w:rPr>
              <w:t>/0</w:t>
            </w:r>
            <w:r w:rsidR="001333CC">
              <w:rPr>
                <w:rFonts w:asciiTheme="minorHAnsi" w:hAnsiTheme="minorHAnsi" w:cstheme="minorHAnsi"/>
                <w:b/>
                <w:i/>
              </w:rPr>
              <w:t xml:space="preserve">5     </w:t>
            </w:r>
          </w:p>
        </w:tc>
        <w:tc>
          <w:tcPr>
            <w:tcW w:w="4348" w:type="pct"/>
            <w:gridSpan w:val="2"/>
          </w:tcPr>
          <w:p w14:paraId="3839B05A" w14:textId="77777777" w:rsidR="00332BC4" w:rsidRDefault="001333CC" w:rsidP="00FD059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81771">
              <w:rPr>
                <w:rFonts w:asciiTheme="minorHAnsi" w:hAnsiTheme="minorHAnsi" w:cstheme="minorHAnsi"/>
              </w:rPr>
              <w:t>To note the year to date financial position for the Operations and Improvements Committee</w:t>
            </w:r>
            <w:r w:rsidR="00881771">
              <w:rPr>
                <w:rFonts w:asciiTheme="minorHAnsi" w:hAnsiTheme="minorHAnsi" w:cstheme="minorHAnsi"/>
              </w:rPr>
              <w:t>.</w:t>
            </w:r>
          </w:p>
          <w:p w14:paraId="4C48038D" w14:textId="62CB7228" w:rsidR="00705FA8" w:rsidRPr="00881771" w:rsidRDefault="00705FA8" w:rsidP="00FD059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A266C">
              <w:rPr>
                <w:rFonts w:asciiTheme="minorHAnsi" w:hAnsiTheme="minorHAnsi" w:cstheme="minorHAnsi"/>
                <w:bCs/>
              </w:rPr>
              <w:t xml:space="preserve">Members </w:t>
            </w:r>
            <w:r w:rsidRPr="006579E5">
              <w:rPr>
                <w:rFonts w:asciiTheme="minorHAnsi" w:hAnsiTheme="minorHAnsi" w:cstheme="minorHAnsi"/>
                <w:b/>
              </w:rPr>
              <w:t xml:space="preserve">noted </w:t>
            </w:r>
            <w:r w:rsidRPr="00DA266C">
              <w:rPr>
                <w:rFonts w:asciiTheme="minorHAnsi" w:hAnsiTheme="minorHAnsi" w:cstheme="minorHAnsi"/>
                <w:bCs/>
              </w:rPr>
              <w:t>the financial position of the committee.</w:t>
            </w:r>
            <w:r w:rsidR="00FD632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BD3C58" w:rsidRPr="006F517B" w14:paraId="4008FD96" w14:textId="77777777" w:rsidTr="00C03714">
        <w:tc>
          <w:tcPr>
            <w:tcW w:w="652" w:type="pct"/>
            <w:gridSpan w:val="2"/>
          </w:tcPr>
          <w:p w14:paraId="0FC26850" w14:textId="77777777" w:rsidR="002240E8" w:rsidRDefault="002240E8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1D00E829" w14:textId="77777777" w:rsidR="002240E8" w:rsidRDefault="002240E8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5B7A8471" w14:textId="334B6627" w:rsidR="002240E8" w:rsidRDefault="00881771" w:rsidP="002240E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19/03/06       </w:t>
            </w:r>
          </w:p>
          <w:p w14:paraId="23DD626C" w14:textId="77777777" w:rsidR="002240E8" w:rsidRDefault="002240E8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6E90B7DA" w14:textId="43C333A4" w:rsidR="00705FA8" w:rsidRDefault="00705FA8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32A0E103" w14:textId="60E50009" w:rsidR="00705FA8" w:rsidRDefault="00705FA8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4C3F5234" w14:textId="77777777" w:rsidR="00705FA8" w:rsidRDefault="00705FA8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6D3DFD5C" w14:textId="77777777" w:rsidR="00705FA8" w:rsidRDefault="00705FA8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235ABC5D" w14:textId="77777777" w:rsidR="00705FA8" w:rsidRDefault="00705FA8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533E1451" w14:textId="77777777" w:rsidR="00705FA8" w:rsidRDefault="00705FA8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46BBCE0C" w14:textId="77777777" w:rsidR="00705FA8" w:rsidRDefault="00705FA8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097700D8" w14:textId="77777777" w:rsidR="00884428" w:rsidRDefault="00884428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0DF1F630" w14:textId="77777777" w:rsidR="00F30141" w:rsidRDefault="00F30141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07E1F9C4" w14:textId="77777777" w:rsidR="00F30141" w:rsidRDefault="00F30141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0445F0EC" w14:textId="77777777" w:rsidR="00F30141" w:rsidRDefault="00F30141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2A4A675F" w14:textId="77777777" w:rsidR="00F30141" w:rsidRDefault="00F30141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7322710B" w14:textId="77777777" w:rsidR="00F30141" w:rsidRDefault="00F30141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3CB691F7" w14:textId="77777777" w:rsidR="00F30141" w:rsidRDefault="00F30141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0880DD0C" w14:textId="77777777" w:rsidR="00F30141" w:rsidRDefault="00F30141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4B87558F" w14:textId="77777777" w:rsidR="00F30141" w:rsidRDefault="00F30141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56A03CD3" w14:textId="52ACD57F" w:rsidR="00BD3C58" w:rsidRDefault="00457FC0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6F517B">
              <w:rPr>
                <w:rFonts w:asciiTheme="minorHAnsi" w:hAnsiTheme="minorHAnsi" w:cstheme="minorHAnsi"/>
                <w:b/>
                <w:i/>
              </w:rPr>
              <w:t>19/0</w:t>
            </w:r>
            <w:r w:rsidR="001333CC">
              <w:rPr>
                <w:rFonts w:asciiTheme="minorHAnsi" w:hAnsiTheme="minorHAnsi" w:cstheme="minorHAnsi"/>
                <w:b/>
                <w:i/>
              </w:rPr>
              <w:t>3</w:t>
            </w:r>
            <w:r w:rsidRPr="006F517B">
              <w:rPr>
                <w:rFonts w:asciiTheme="minorHAnsi" w:hAnsiTheme="minorHAnsi" w:cstheme="minorHAnsi"/>
                <w:b/>
                <w:i/>
              </w:rPr>
              <w:t>/0</w:t>
            </w:r>
            <w:r w:rsidR="00BC6467" w:rsidRPr="006F517B">
              <w:rPr>
                <w:rFonts w:asciiTheme="minorHAnsi" w:hAnsiTheme="minorHAnsi" w:cstheme="minorHAnsi"/>
                <w:b/>
                <w:i/>
              </w:rPr>
              <w:t>7</w:t>
            </w:r>
          </w:p>
          <w:p w14:paraId="27AE2D65" w14:textId="77777777" w:rsidR="002240E8" w:rsidRDefault="002240E8" w:rsidP="00BC646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  <w:p w14:paraId="391F3ED3" w14:textId="485E3897" w:rsidR="002240E8" w:rsidRPr="006F517B" w:rsidRDefault="002240E8" w:rsidP="002240E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48" w:type="pct"/>
            <w:gridSpan w:val="2"/>
          </w:tcPr>
          <w:p w14:paraId="7BC4C594" w14:textId="77777777" w:rsidR="002240E8" w:rsidRPr="00881771" w:rsidRDefault="002240E8" w:rsidP="00BD3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10E98B66" w14:textId="77777777" w:rsidR="002240E8" w:rsidRPr="00881771" w:rsidRDefault="002240E8" w:rsidP="002240E8">
            <w:pPr>
              <w:pStyle w:val="Footer"/>
              <w:rPr>
                <w:rFonts w:asciiTheme="minorHAnsi" w:hAnsiTheme="minorHAnsi" w:cstheme="minorHAnsi"/>
              </w:rPr>
            </w:pPr>
          </w:p>
          <w:p w14:paraId="6A95912F" w14:textId="22F1EBC4" w:rsidR="002240E8" w:rsidRDefault="00881771" w:rsidP="002240E8">
            <w:pPr>
              <w:pStyle w:val="Footer"/>
              <w:rPr>
                <w:rFonts w:asciiTheme="minorHAnsi" w:hAnsiTheme="minorHAnsi" w:cstheme="minorHAnsi"/>
              </w:rPr>
            </w:pPr>
            <w:r w:rsidRPr="00881771">
              <w:rPr>
                <w:rFonts w:asciiTheme="minorHAnsi" w:hAnsiTheme="minorHAnsi" w:cstheme="minorHAnsi"/>
              </w:rPr>
              <w:t>To consider matters relating to the budget for 2020/21.</w:t>
            </w:r>
          </w:p>
          <w:p w14:paraId="35EE80F7" w14:textId="064D8EF1" w:rsidR="00F30141" w:rsidRDefault="00F30141" w:rsidP="002240E8">
            <w:pPr>
              <w:pStyle w:val="Foo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Councillor Cosby declared an interest in the budget item for parks and allotments.</w:t>
            </w:r>
          </w:p>
          <w:p w14:paraId="182F1FA2" w14:textId="716CB8AE" w:rsidR="00705FA8" w:rsidRDefault="00705FA8" w:rsidP="002240E8">
            <w:pPr>
              <w:pStyle w:val="Footer"/>
              <w:rPr>
                <w:rFonts w:asciiTheme="minorHAnsi" w:hAnsiTheme="minorHAnsi" w:cstheme="minorHAnsi"/>
                <w:bCs/>
              </w:rPr>
            </w:pPr>
            <w:r w:rsidRPr="00DA266C">
              <w:rPr>
                <w:rFonts w:asciiTheme="minorHAnsi" w:hAnsiTheme="minorHAnsi" w:cstheme="minorHAnsi"/>
                <w:bCs/>
              </w:rPr>
              <w:t>Members</w:t>
            </w:r>
            <w:r w:rsidRPr="00884428">
              <w:rPr>
                <w:rFonts w:asciiTheme="minorHAnsi" w:hAnsiTheme="minorHAnsi" w:cstheme="minorHAnsi"/>
                <w:b/>
              </w:rPr>
              <w:t xml:space="preserve"> resolved</w:t>
            </w:r>
            <w:r w:rsidRPr="00DA266C">
              <w:rPr>
                <w:rFonts w:asciiTheme="minorHAnsi" w:hAnsiTheme="minorHAnsi" w:cstheme="minorHAnsi"/>
                <w:bCs/>
              </w:rPr>
              <w:t xml:space="preserve"> to support the proposed budget with the following </w:t>
            </w:r>
            <w:r w:rsidR="00F30141">
              <w:rPr>
                <w:rFonts w:asciiTheme="minorHAnsi" w:hAnsiTheme="minorHAnsi" w:cstheme="minorHAnsi"/>
                <w:bCs/>
              </w:rPr>
              <w:t>comments</w:t>
            </w:r>
            <w:r w:rsidRPr="00DA266C">
              <w:rPr>
                <w:rFonts w:asciiTheme="minorHAnsi" w:hAnsiTheme="minorHAnsi" w:cstheme="minorHAnsi"/>
                <w:bCs/>
              </w:rPr>
              <w:t>:</w:t>
            </w:r>
          </w:p>
          <w:p w14:paraId="72F5D2E9" w14:textId="4207EDCE" w:rsidR="00F30141" w:rsidRDefault="00F30141" w:rsidP="002240E8">
            <w:pPr>
              <w:pStyle w:val="Foo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Town Centre Projects Officer was asked to make enquiries to clarify the criteria for the allocation of allotments funds.</w:t>
            </w:r>
          </w:p>
          <w:p w14:paraId="453ADE43" w14:textId="3A89129C" w:rsidR="00F30141" w:rsidRDefault="00F30141" w:rsidP="002240E8">
            <w:pPr>
              <w:pStyle w:val="Foo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With regard to lighting schemes, it was requested that Vernon Way be added to the next agenda.</w:t>
            </w:r>
          </w:p>
          <w:p w14:paraId="379BABA3" w14:textId="3B4773A1" w:rsidR="00F30141" w:rsidRDefault="00F30141" w:rsidP="002240E8">
            <w:pPr>
              <w:pStyle w:val="Foo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With regard to heritage, it was requested that a discussion be held at the next meeting to consider a tribute to Councillor Flude.</w:t>
            </w:r>
          </w:p>
          <w:p w14:paraId="387E2938" w14:textId="624D9671" w:rsidR="00705FA8" w:rsidRPr="00884428" w:rsidRDefault="00884428" w:rsidP="002240E8">
            <w:pPr>
              <w:pStyle w:val="Foo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addition of a budget of £2000 for </w:t>
            </w:r>
            <w:r w:rsidR="006579E5">
              <w:rPr>
                <w:rFonts w:asciiTheme="minorHAnsi" w:hAnsiTheme="minorHAnsi" w:cstheme="minorHAnsi"/>
                <w:bCs/>
              </w:rPr>
              <w:t>T</w:t>
            </w:r>
            <w:r>
              <w:rPr>
                <w:rFonts w:asciiTheme="minorHAnsi" w:hAnsiTheme="minorHAnsi" w:cstheme="minorHAnsi"/>
                <w:bCs/>
              </w:rPr>
              <w:t xml:space="preserve">ransport </w:t>
            </w:r>
            <w:r w:rsidR="006579E5">
              <w:rPr>
                <w:rFonts w:asciiTheme="minorHAnsi" w:hAnsiTheme="minorHAnsi" w:cstheme="minorHAnsi"/>
                <w:bCs/>
              </w:rPr>
              <w:t>C</w:t>
            </w:r>
            <w:r>
              <w:rPr>
                <w:rFonts w:asciiTheme="minorHAnsi" w:hAnsiTheme="minorHAnsi" w:cstheme="minorHAnsi"/>
                <w:bCs/>
              </w:rPr>
              <w:t xml:space="preserve">onsultancy to inform </w:t>
            </w:r>
            <w:r w:rsidR="006579E5">
              <w:rPr>
                <w:rFonts w:asciiTheme="minorHAnsi" w:hAnsiTheme="minorHAnsi" w:cstheme="minorHAnsi"/>
                <w:bCs/>
              </w:rPr>
              <w:t xml:space="preserve">a </w:t>
            </w:r>
            <w:r>
              <w:rPr>
                <w:rFonts w:asciiTheme="minorHAnsi" w:hAnsiTheme="minorHAnsi" w:cstheme="minorHAnsi"/>
                <w:bCs/>
              </w:rPr>
              <w:t xml:space="preserve">response to the </w:t>
            </w:r>
            <w:r w:rsidR="000C7A8C">
              <w:rPr>
                <w:rFonts w:asciiTheme="minorHAnsi" w:hAnsiTheme="minorHAnsi" w:cstheme="minorHAnsi"/>
                <w:bCs/>
              </w:rPr>
              <w:t>pending Cheshire</w:t>
            </w:r>
            <w:r>
              <w:rPr>
                <w:rFonts w:asciiTheme="minorHAnsi" w:hAnsiTheme="minorHAnsi" w:cstheme="minorHAnsi"/>
                <w:bCs/>
              </w:rPr>
              <w:t xml:space="preserve"> East Council Crewe Parking Strategy.</w:t>
            </w:r>
          </w:p>
          <w:p w14:paraId="2BA3BE2B" w14:textId="77777777" w:rsidR="00705FA8" w:rsidRDefault="00705FA8" w:rsidP="002240E8">
            <w:pPr>
              <w:pStyle w:val="Footer"/>
              <w:rPr>
                <w:rFonts w:asciiTheme="minorHAnsi" w:hAnsiTheme="minorHAnsi" w:cstheme="minorHAnsi"/>
                <w:bCs/>
              </w:rPr>
            </w:pPr>
          </w:p>
          <w:p w14:paraId="2480F586" w14:textId="35E71FFA" w:rsidR="00884428" w:rsidRPr="00705FA8" w:rsidRDefault="00705FA8" w:rsidP="002240E8">
            <w:pPr>
              <w:pStyle w:val="Footer"/>
              <w:rPr>
                <w:rFonts w:asciiTheme="minorHAnsi" w:hAnsiTheme="minorHAnsi" w:cstheme="minorHAnsi"/>
                <w:bCs/>
              </w:rPr>
            </w:pPr>
            <w:r w:rsidRPr="00884428">
              <w:rPr>
                <w:rFonts w:asciiTheme="minorHAnsi" w:hAnsiTheme="minorHAnsi" w:cstheme="minorHAnsi"/>
                <w:bCs/>
              </w:rPr>
              <w:t xml:space="preserve">Members also </w:t>
            </w:r>
            <w:r w:rsidRPr="00884428">
              <w:rPr>
                <w:rFonts w:asciiTheme="minorHAnsi" w:hAnsiTheme="minorHAnsi" w:cstheme="minorHAnsi"/>
                <w:b/>
              </w:rPr>
              <w:t>resolved</w:t>
            </w:r>
            <w:r w:rsidRPr="00884428">
              <w:rPr>
                <w:rFonts w:asciiTheme="minorHAnsi" w:hAnsiTheme="minorHAnsi" w:cstheme="minorHAnsi"/>
                <w:bCs/>
              </w:rPr>
              <w:t xml:space="preserve"> to support the proposal from CAT radio to carry out 8 events in the town centre</w:t>
            </w:r>
            <w:r w:rsidR="00F30141">
              <w:rPr>
                <w:rFonts w:asciiTheme="minorHAnsi" w:hAnsiTheme="minorHAnsi" w:cstheme="minorHAnsi"/>
                <w:bCs/>
              </w:rPr>
              <w:t xml:space="preserve"> over 2020/21</w:t>
            </w:r>
            <w:r w:rsidRPr="00884428">
              <w:rPr>
                <w:rFonts w:asciiTheme="minorHAnsi" w:hAnsiTheme="minorHAnsi" w:cstheme="minorHAnsi"/>
                <w:bCs/>
              </w:rPr>
              <w:t xml:space="preserve"> including one in the build up to Christmas, @ £550 per event</w:t>
            </w:r>
            <w:r w:rsidR="00884428">
              <w:rPr>
                <w:rFonts w:asciiTheme="minorHAnsi" w:hAnsiTheme="minorHAnsi" w:cstheme="minorHAnsi"/>
                <w:bCs/>
              </w:rPr>
              <w:t>.</w:t>
            </w:r>
          </w:p>
          <w:p w14:paraId="754E7988" w14:textId="77777777" w:rsidR="00884428" w:rsidRDefault="00884428" w:rsidP="00BD3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23A52A54" w14:textId="35681731" w:rsidR="005A4A98" w:rsidRDefault="00881771" w:rsidP="00BD3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81771">
              <w:rPr>
                <w:rFonts w:asciiTheme="minorHAnsi" w:hAnsiTheme="minorHAnsi" w:cstheme="minorHAnsi"/>
              </w:rPr>
              <w:t>To consider matters relating to delivery of the Heritage Strategy and redevelopment of Christ Church.</w:t>
            </w:r>
          </w:p>
          <w:p w14:paraId="2B569BFD" w14:textId="6E3C861D" w:rsidR="00CF15E8" w:rsidRPr="00881771" w:rsidRDefault="00CF15E8" w:rsidP="00BD3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884428">
              <w:rPr>
                <w:rFonts w:asciiTheme="minorHAnsi" w:hAnsiTheme="minorHAnsi" w:cstheme="minorHAnsi"/>
              </w:rPr>
              <w:t xml:space="preserve">Members </w:t>
            </w:r>
            <w:r w:rsidRPr="0088442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noted </w:t>
            </w:r>
            <w:r w:rsidRPr="00884428">
              <w:rPr>
                <w:rFonts w:asciiTheme="minorHAnsi" w:hAnsiTheme="minorHAnsi" w:cstheme="minorHAnsi"/>
              </w:rPr>
              <w:t>the update and</w:t>
            </w:r>
            <w:r w:rsidR="00705FA8" w:rsidRPr="00884428">
              <w:rPr>
                <w:rFonts w:asciiTheme="minorHAnsi" w:hAnsiTheme="minorHAnsi" w:cstheme="minorHAnsi"/>
              </w:rPr>
              <w:t xml:space="preserve"> </w:t>
            </w:r>
            <w:r w:rsidR="00705FA8" w:rsidRPr="0088442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resolved </w:t>
            </w:r>
            <w:r w:rsidR="00705FA8" w:rsidRPr="00884428">
              <w:rPr>
                <w:rFonts w:asciiTheme="minorHAnsi" w:hAnsiTheme="minorHAnsi" w:cstheme="minorHAnsi"/>
              </w:rPr>
              <w:t>to support the employment of a full- time Heritage Officer for three years, if the application</w:t>
            </w:r>
            <w:r w:rsidR="00F30141">
              <w:rPr>
                <w:rFonts w:asciiTheme="minorHAnsi" w:hAnsiTheme="minorHAnsi" w:cstheme="minorHAnsi"/>
              </w:rPr>
              <w:t xml:space="preserve"> to the Architectural Heritage Fund was successful</w:t>
            </w:r>
            <w:r w:rsidR="00705FA8" w:rsidRPr="00884428">
              <w:rPr>
                <w:rFonts w:asciiTheme="minorHAnsi" w:hAnsiTheme="minorHAnsi" w:cstheme="minorHAnsi"/>
              </w:rPr>
              <w:t>.</w:t>
            </w:r>
            <w:r w:rsidR="006579E5">
              <w:rPr>
                <w:rFonts w:asciiTheme="minorHAnsi" w:hAnsiTheme="minorHAnsi" w:cstheme="minorHAnsi"/>
              </w:rPr>
              <w:t xml:space="preserve"> </w:t>
            </w:r>
            <w:r w:rsidR="00496915">
              <w:rPr>
                <w:rFonts w:asciiTheme="minorHAnsi" w:hAnsiTheme="minorHAnsi" w:cstheme="minorHAnsi"/>
              </w:rPr>
              <w:t>They also delegated responsibility to the Town Centre Projects Officer to bring forward a press releas</w:t>
            </w:r>
            <w:r w:rsidR="006579E5">
              <w:rPr>
                <w:rFonts w:asciiTheme="minorHAnsi" w:hAnsiTheme="minorHAnsi" w:cstheme="minorHAnsi"/>
              </w:rPr>
              <w:t>e</w:t>
            </w:r>
            <w:r w:rsidR="00C36AB3">
              <w:rPr>
                <w:rFonts w:asciiTheme="minorHAnsi" w:hAnsiTheme="minorHAnsi" w:cstheme="minorHAnsi"/>
              </w:rPr>
              <w:t>,</w:t>
            </w:r>
            <w:r w:rsidR="006579E5">
              <w:rPr>
                <w:rFonts w:asciiTheme="minorHAnsi" w:hAnsiTheme="minorHAnsi" w:cstheme="minorHAnsi"/>
              </w:rPr>
              <w:t xml:space="preserve"> in the event of the funds being awarded.</w:t>
            </w:r>
          </w:p>
          <w:p w14:paraId="07AEA4A5" w14:textId="77777777" w:rsidR="005A4A98" w:rsidRDefault="005A4A98" w:rsidP="00BD3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14:paraId="7EB9FC17" w14:textId="51EEFEB8" w:rsidR="00705FA8" w:rsidRPr="00881771" w:rsidRDefault="00705FA8" w:rsidP="00BD3C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81771" w:rsidRPr="006F517B" w14:paraId="589224D7" w14:textId="77777777" w:rsidTr="00C03714">
        <w:tc>
          <w:tcPr>
            <w:tcW w:w="652" w:type="pct"/>
            <w:gridSpan w:val="2"/>
          </w:tcPr>
          <w:p w14:paraId="749FF292" w14:textId="646DB39A" w:rsidR="00881771" w:rsidRPr="006F517B" w:rsidRDefault="00881771" w:rsidP="008817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6F517B">
              <w:rPr>
                <w:rFonts w:asciiTheme="minorHAnsi" w:hAnsiTheme="minorHAnsi" w:cstheme="minorHAnsi"/>
                <w:b/>
                <w:i/>
              </w:rPr>
              <w:t>19/0</w:t>
            </w:r>
            <w:r>
              <w:rPr>
                <w:rFonts w:asciiTheme="minorHAnsi" w:hAnsiTheme="minorHAnsi" w:cstheme="minorHAnsi"/>
                <w:b/>
                <w:i/>
              </w:rPr>
              <w:t>3</w:t>
            </w:r>
            <w:r w:rsidRPr="006F517B">
              <w:rPr>
                <w:rFonts w:asciiTheme="minorHAnsi" w:hAnsiTheme="minorHAnsi" w:cstheme="minorHAnsi"/>
                <w:b/>
                <w:i/>
              </w:rPr>
              <w:t>/08</w:t>
            </w:r>
          </w:p>
        </w:tc>
        <w:tc>
          <w:tcPr>
            <w:tcW w:w="4348" w:type="pct"/>
            <w:gridSpan w:val="2"/>
          </w:tcPr>
          <w:p w14:paraId="25C5F95A" w14:textId="77777777" w:rsidR="00881771" w:rsidRDefault="00881771" w:rsidP="008817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  <w:r w:rsidRPr="00881771">
              <w:rPr>
                <w:rFonts w:asciiTheme="minorHAnsi" w:hAnsiTheme="minorHAnsi" w:cstheme="minorHAnsi"/>
              </w:rPr>
              <w:t>To receive an update on the work of the Rangers and Street Scene Improvement Officers.</w:t>
            </w:r>
            <w:r w:rsidR="00694A70">
              <w:rPr>
                <w:rFonts w:asciiTheme="minorHAnsi" w:hAnsiTheme="minorHAnsi" w:cstheme="minorHAnsi"/>
              </w:rPr>
              <w:t xml:space="preserve"> The Town Centre Projects Officer gave a verbal update.</w:t>
            </w:r>
          </w:p>
          <w:p w14:paraId="3729C5B3" w14:textId="297B9A66" w:rsidR="00CF15E8" w:rsidRPr="00881771" w:rsidRDefault="00CF15E8" w:rsidP="008817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</w:rPr>
            </w:pPr>
            <w:r w:rsidRPr="00884428">
              <w:rPr>
                <w:rFonts w:asciiTheme="minorHAnsi" w:hAnsiTheme="minorHAnsi" w:cstheme="minorHAnsi"/>
                <w:bCs/>
              </w:rPr>
              <w:t>Members</w:t>
            </w:r>
            <w:r w:rsidRPr="00884428">
              <w:rPr>
                <w:rFonts w:asciiTheme="minorHAnsi" w:hAnsiTheme="minorHAnsi" w:cstheme="minorHAnsi"/>
                <w:b/>
              </w:rPr>
              <w:t xml:space="preserve"> noted </w:t>
            </w:r>
            <w:r w:rsidRPr="00884428">
              <w:rPr>
                <w:rFonts w:asciiTheme="minorHAnsi" w:hAnsiTheme="minorHAnsi" w:cstheme="minorHAnsi"/>
                <w:bCs/>
              </w:rPr>
              <w:t>the update</w:t>
            </w:r>
            <w:r w:rsidR="00884428" w:rsidRPr="00884428">
              <w:rPr>
                <w:rFonts w:asciiTheme="minorHAnsi" w:hAnsiTheme="minorHAnsi" w:cstheme="minorHAnsi"/>
                <w:bCs/>
              </w:rPr>
              <w:t xml:space="preserve"> and </w:t>
            </w:r>
            <w:r w:rsidR="00496915">
              <w:rPr>
                <w:rFonts w:asciiTheme="minorHAnsi" w:hAnsiTheme="minorHAnsi" w:cstheme="minorHAnsi"/>
                <w:bCs/>
              </w:rPr>
              <w:t>passed their</w:t>
            </w:r>
            <w:r w:rsidR="00884428" w:rsidRPr="00884428">
              <w:rPr>
                <w:rFonts w:asciiTheme="minorHAnsi" w:hAnsiTheme="minorHAnsi" w:cstheme="minorHAnsi"/>
                <w:bCs/>
              </w:rPr>
              <w:t xml:space="preserve"> thanks to the Rangers and SSIOs for their hard work and additional support given to recent town centre events</w:t>
            </w:r>
            <w:r w:rsidR="0049691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881771" w:rsidRPr="006F517B" w14:paraId="00C91AE1" w14:textId="77777777" w:rsidTr="00C03714">
        <w:trPr>
          <w:trHeight w:val="98"/>
        </w:trPr>
        <w:tc>
          <w:tcPr>
            <w:tcW w:w="652" w:type="pct"/>
            <w:gridSpan w:val="2"/>
          </w:tcPr>
          <w:p w14:paraId="698D4D00" w14:textId="08C404EA" w:rsidR="00881771" w:rsidRPr="006F517B" w:rsidRDefault="00881771" w:rsidP="008817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48" w:type="pct"/>
            <w:gridSpan w:val="2"/>
          </w:tcPr>
          <w:p w14:paraId="6CCFF3CE" w14:textId="77777777" w:rsidR="00881771" w:rsidRPr="006F517B" w:rsidRDefault="00881771" w:rsidP="008817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1771" w:rsidRPr="006F517B" w14:paraId="231A2D9F" w14:textId="77777777" w:rsidTr="00C03714">
        <w:tc>
          <w:tcPr>
            <w:tcW w:w="652" w:type="pct"/>
            <w:gridSpan w:val="2"/>
          </w:tcPr>
          <w:p w14:paraId="2D628736" w14:textId="77777777" w:rsidR="00881771" w:rsidRPr="006F517B" w:rsidRDefault="00881771" w:rsidP="008817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48" w:type="pct"/>
            <w:gridSpan w:val="2"/>
          </w:tcPr>
          <w:p w14:paraId="37E9E59B" w14:textId="77777777" w:rsidR="00881771" w:rsidRPr="006F517B" w:rsidRDefault="00881771" w:rsidP="008817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881771" w:rsidRPr="006F517B" w14:paraId="466DE5AC" w14:textId="77777777" w:rsidTr="00C03714">
        <w:tc>
          <w:tcPr>
            <w:tcW w:w="652" w:type="pct"/>
            <w:gridSpan w:val="2"/>
          </w:tcPr>
          <w:p w14:paraId="3E54FD16" w14:textId="3856A18E" w:rsidR="00881771" w:rsidRPr="006F517B" w:rsidRDefault="00881771" w:rsidP="008817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</w:rPr>
            </w:pPr>
            <w:r w:rsidRPr="006F517B">
              <w:rPr>
                <w:rFonts w:asciiTheme="minorHAnsi" w:hAnsiTheme="minorHAnsi" w:cstheme="minorHAnsi"/>
                <w:b/>
                <w:i/>
              </w:rPr>
              <w:t>19/0</w:t>
            </w:r>
            <w:r>
              <w:rPr>
                <w:rFonts w:asciiTheme="minorHAnsi" w:hAnsiTheme="minorHAnsi" w:cstheme="minorHAnsi"/>
                <w:b/>
                <w:i/>
              </w:rPr>
              <w:t>3</w:t>
            </w:r>
            <w:r w:rsidRPr="006F517B">
              <w:rPr>
                <w:rFonts w:asciiTheme="minorHAnsi" w:hAnsiTheme="minorHAnsi" w:cstheme="minorHAnsi"/>
                <w:b/>
                <w:i/>
              </w:rPr>
              <w:t>/</w:t>
            </w:r>
            <w:r>
              <w:rPr>
                <w:rFonts w:asciiTheme="minorHAnsi" w:hAnsiTheme="minorHAnsi" w:cstheme="minorHAnsi"/>
                <w:b/>
                <w:i/>
              </w:rPr>
              <w:t xml:space="preserve">09     </w:t>
            </w:r>
          </w:p>
        </w:tc>
        <w:tc>
          <w:tcPr>
            <w:tcW w:w="4348" w:type="pct"/>
            <w:gridSpan w:val="2"/>
          </w:tcPr>
          <w:p w14:paraId="5D7E040A" w14:textId="7422C555" w:rsidR="00881771" w:rsidRPr="00881771" w:rsidRDefault="00881771" w:rsidP="008817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881771">
              <w:rPr>
                <w:rFonts w:asciiTheme="minorHAnsi" w:hAnsiTheme="minorHAnsi" w:cstheme="minorHAnsi"/>
              </w:rPr>
              <w:t>To consider matters related to the delivery of a suspended art display for Crewe Town Centre</w:t>
            </w:r>
            <w:r w:rsidRPr="00881771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881771" w:rsidRPr="006F517B" w14:paraId="6FEA00C2" w14:textId="77777777" w:rsidTr="00C03714">
        <w:tc>
          <w:tcPr>
            <w:tcW w:w="652" w:type="pct"/>
            <w:gridSpan w:val="2"/>
          </w:tcPr>
          <w:p w14:paraId="0110E2DC" w14:textId="77777777" w:rsidR="00881771" w:rsidRPr="00332BC4" w:rsidRDefault="00881771" w:rsidP="008817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 w:cstheme="minorHAnsi"/>
                <w:b/>
                <w:i/>
                <w:highlight w:val="yellow"/>
              </w:rPr>
            </w:pPr>
          </w:p>
        </w:tc>
        <w:tc>
          <w:tcPr>
            <w:tcW w:w="4348" w:type="pct"/>
            <w:gridSpan w:val="2"/>
          </w:tcPr>
          <w:p w14:paraId="61699364" w14:textId="77777777" w:rsidR="00881771" w:rsidRDefault="00881771" w:rsidP="008817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highlight w:val="yellow"/>
              </w:rPr>
            </w:pPr>
          </w:p>
          <w:p w14:paraId="6E348548" w14:textId="10019478" w:rsidR="00705FA8" w:rsidRPr="00332BC4" w:rsidRDefault="00705FA8" w:rsidP="008817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highlight w:val="yellow"/>
              </w:rPr>
            </w:pPr>
            <w:r w:rsidRPr="00496915">
              <w:rPr>
                <w:rFonts w:asciiTheme="minorHAnsi" w:hAnsiTheme="minorHAnsi" w:cstheme="minorHAnsi"/>
              </w:rPr>
              <w:t xml:space="preserve">Members </w:t>
            </w:r>
            <w:r w:rsidRPr="00496915">
              <w:rPr>
                <w:rFonts w:asciiTheme="minorHAnsi" w:hAnsiTheme="minorHAnsi" w:cstheme="minorHAnsi"/>
                <w:b/>
                <w:bCs/>
              </w:rPr>
              <w:t>resolved</w:t>
            </w:r>
            <w:r w:rsidRPr="00496915">
              <w:rPr>
                <w:rFonts w:asciiTheme="minorHAnsi" w:hAnsiTheme="minorHAnsi" w:cstheme="minorHAnsi"/>
              </w:rPr>
              <w:t xml:space="preserve"> to support the project as previously requested by the Town Development Committee to the value of £15,000, and delegated powers for the selection of the supplier following an open tender process to</w:t>
            </w:r>
            <w:r w:rsidR="006579E5">
              <w:rPr>
                <w:rFonts w:asciiTheme="minorHAnsi" w:hAnsiTheme="minorHAnsi" w:cstheme="minorHAnsi"/>
              </w:rPr>
              <w:t xml:space="preserve"> a panel made from the Cultural Forum, with final ratification by Crewe Town Council.</w:t>
            </w:r>
          </w:p>
        </w:tc>
      </w:tr>
      <w:tr w:rsidR="00881771" w:rsidRPr="006F517B" w14:paraId="35234C5D" w14:textId="77777777" w:rsidTr="00C03714">
        <w:tc>
          <w:tcPr>
            <w:tcW w:w="652" w:type="pct"/>
            <w:gridSpan w:val="2"/>
          </w:tcPr>
          <w:p w14:paraId="7F2BF800" w14:textId="77777777" w:rsidR="00881771" w:rsidRPr="006F517B" w:rsidRDefault="00881771" w:rsidP="008817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348" w:type="pct"/>
            <w:gridSpan w:val="2"/>
          </w:tcPr>
          <w:p w14:paraId="54D61CFF" w14:textId="77777777" w:rsidR="00881771" w:rsidRPr="006F517B" w:rsidRDefault="00881771" w:rsidP="008817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11EC2C35" w14:textId="791526BE" w:rsidR="000A7B42" w:rsidRDefault="00F156B6" w:rsidP="006F517B">
      <w:pPr>
        <w:ind w:firstLine="142"/>
        <w:rPr>
          <w:rFonts w:asciiTheme="minorHAnsi" w:hAnsiTheme="minorHAnsi" w:cstheme="minorHAnsi"/>
        </w:rPr>
      </w:pPr>
      <w:r w:rsidRPr="006F517B">
        <w:rPr>
          <w:rFonts w:asciiTheme="minorHAnsi" w:hAnsiTheme="minorHAnsi" w:cstheme="minorHAnsi"/>
          <w:b/>
          <w:bCs/>
          <w:i/>
          <w:iCs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9992A5C" wp14:editId="18D80B62">
                <wp:simplePos x="0" y="0"/>
                <wp:positionH relativeFrom="column">
                  <wp:posOffset>922995</wp:posOffset>
                </wp:positionH>
                <wp:positionV relativeFrom="paragraph">
                  <wp:posOffset>-9623898</wp:posOffset>
                </wp:positionV>
                <wp:extent cx="206640" cy="154440"/>
                <wp:effectExtent l="38100" t="38100" r="22225" b="3619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0664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33FE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72.25pt;margin-top:-758.35pt;width:17.3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">
                <v:imagedata r:id="rId14" o:title=""/>
              </v:shape>
            </w:pict>
          </mc:Fallback>
        </mc:AlternateContent>
      </w:r>
      <w:r w:rsidRPr="006F517B">
        <w:rPr>
          <w:rFonts w:asciiTheme="minorHAnsi" w:hAnsiTheme="minorHAnsi" w:cstheme="minorHAnsi"/>
          <w:b/>
          <w:bCs/>
          <w:i/>
          <w:iCs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237ACC4" wp14:editId="3DBBA288">
                <wp:simplePos x="0" y="0"/>
                <wp:positionH relativeFrom="column">
                  <wp:posOffset>889155</wp:posOffset>
                </wp:positionH>
                <wp:positionV relativeFrom="paragraph">
                  <wp:posOffset>-9633218</wp:posOffset>
                </wp:positionV>
                <wp:extent cx="195120" cy="172440"/>
                <wp:effectExtent l="38100" t="38100" r="33655" b="4381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512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E884C" id="Ink 13" o:spid="_x0000_s1026" type="#_x0000_t75" style="position:absolute;margin-left:69.4pt;margin-top:-759.05pt;width:16.55pt;height:1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">
                <v:imagedata r:id="rId25" o:title=""/>
              </v:shape>
            </w:pict>
          </mc:Fallback>
        </mc:AlternateContent>
      </w:r>
      <w:r w:rsidR="000A7B42" w:rsidRPr="006F517B">
        <w:rPr>
          <w:rFonts w:asciiTheme="minorHAnsi" w:hAnsiTheme="minorHAnsi" w:cstheme="minorHAnsi"/>
          <w:b/>
          <w:bCs/>
          <w:i/>
          <w:iCs/>
        </w:rPr>
        <w:t>19/0</w:t>
      </w:r>
      <w:r w:rsidR="00881771">
        <w:rPr>
          <w:rFonts w:asciiTheme="minorHAnsi" w:hAnsiTheme="minorHAnsi" w:cstheme="minorHAnsi"/>
          <w:b/>
          <w:bCs/>
          <w:i/>
          <w:iCs/>
        </w:rPr>
        <w:t>3</w:t>
      </w:r>
      <w:r w:rsidR="000A7B42" w:rsidRPr="006F517B">
        <w:rPr>
          <w:rFonts w:asciiTheme="minorHAnsi" w:hAnsiTheme="minorHAnsi" w:cstheme="minorHAnsi"/>
          <w:b/>
          <w:bCs/>
          <w:i/>
          <w:iCs/>
        </w:rPr>
        <w:t>/1</w:t>
      </w:r>
      <w:r w:rsidR="00881771">
        <w:rPr>
          <w:rFonts w:asciiTheme="minorHAnsi" w:hAnsiTheme="minorHAnsi" w:cstheme="minorHAnsi"/>
          <w:b/>
          <w:bCs/>
          <w:i/>
          <w:iCs/>
        </w:rPr>
        <w:t>0</w:t>
      </w:r>
      <w:r w:rsidR="000A7B42" w:rsidRPr="006F517B">
        <w:rPr>
          <w:rFonts w:asciiTheme="minorHAnsi" w:hAnsiTheme="minorHAnsi" w:cstheme="minorHAnsi"/>
        </w:rPr>
        <w:t xml:space="preserve">   </w:t>
      </w:r>
      <w:r w:rsidR="000A7B42" w:rsidRPr="006F517B">
        <w:rPr>
          <w:rFonts w:asciiTheme="minorHAnsi" w:hAnsiTheme="minorHAnsi" w:cstheme="minorHAnsi"/>
          <w:b/>
          <w:bCs/>
        </w:rPr>
        <w:t xml:space="preserve">To </w:t>
      </w:r>
      <w:r w:rsidR="001333CC">
        <w:rPr>
          <w:rFonts w:asciiTheme="minorHAnsi" w:hAnsiTheme="minorHAnsi" w:cstheme="minorHAnsi"/>
          <w:b/>
          <w:bCs/>
        </w:rPr>
        <w:t>note</w:t>
      </w:r>
      <w:r w:rsidR="000A7B42" w:rsidRPr="006F517B">
        <w:rPr>
          <w:rFonts w:asciiTheme="minorHAnsi" w:hAnsiTheme="minorHAnsi" w:cstheme="minorHAnsi"/>
          <w:b/>
          <w:bCs/>
        </w:rPr>
        <w:t xml:space="preserve"> the date of the next meeting.</w:t>
      </w:r>
      <w:r w:rsidR="000A7B42" w:rsidRPr="006F517B">
        <w:rPr>
          <w:rFonts w:asciiTheme="minorHAnsi" w:hAnsiTheme="minorHAnsi" w:cstheme="minorHAnsi"/>
        </w:rPr>
        <w:t xml:space="preserve"> </w:t>
      </w:r>
    </w:p>
    <w:p w14:paraId="1BBCF0B6" w14:textId="77777777" w:rsidR="00155668" w:rsidRPr="006F517B" w:rsidRDefault="00155668" w:rsidP="006F517B">
      <w:pPr>
        <w:ind w:firstLine="142"/>
        <w:rPr>
          <w:rFonts w:asciiTheme="minorHAnsi" w:hAnsiTheme="minorHAnsi" w:cstheme="minorHAnsi"/>
        </w:rPr>
      </w:pPr>
    </w:p>
    <w:p w14:paraId="4F074BC7" w14:textId="7754535A" w:rsidR="00155668" w:rsidRPr="006579E5" w:rsidRDefault="000A7B42" w:rsidP="003C0A6D">
      <w:pPr>
        <w:ind w:left="1276"/>
        <w:rPr>
          <w:rFonts w:asciiTheme="minorHAnsi" w:hAnsiTheme="minorHAnsi" w:cstheme="minorHAnsi"/>
        </w:rPr>
      </w:pPr>
      <w:r w:rsidRPr="006579E5">
        <w:rPr>
          <w:rFonts w:asciiTheme="minorHAnsi" w:hAnsiTheme="minorHAnsi" w:cstheme="minorHAnsi"/>
        </w:rPr>
        <w:t xml:space="preserve">Members </w:t>
      </w:r>
      <w:r w:rsidR="001333CC" w:rsidRPr="006579E5">
        <w:rPr>
          <w:rFonts w:asciiTheme="minorHAnsi" w:hAnsiTheme="minorHAnsi" w:cstheme="minorHAnsi"/>
          <w:b/>
          <w:bCs/>
        </w:rPr>
        <w:t xml:space="preserve">noted </w:t>
      </w:r>
      <w:r w:rsidR="001333CC" w:rsidRPr="006579E5">
        <w:rPr>
          <w:rFonts w:asciiTheme="minorHAnsi" w:hAnsiTheme="minorHAnsi" w:cstheme="minorHAnsi"/>
        </w:rPr>
        <w:t>the date of</w:t>
      </w:r>
      <w:r w:rsidR="006F517B" w:rsidRPr="006579E5">
        <w:rPr>
          <w:rFonts w:asciiTheme="minorHAnsi" w:hAnsiTheme="minorHAnsi" w:cstheme="minorHAnsi"/>
        </w:rPr>
        <w:t xml:space="preserve"> the next Operations and Improvement meeti</w:t>
      </w:r>
      <w:r w:rsidR="00122D84" w:rsidRPr="006579E5">
        <w:rPr>
          <w:rFonts w:asciiTheme="minorHAnsi" w:hAnsiTheme="minorHAnsi" w:cstheme="minorHAnsi"/>
        </w:rPr>
        <w:t>ngs on the</w:t>
      </w:r>
      <w:r w:rsidR="003C0A6D" w:rsidRPr="006579E5">
        <w:rPr>
          <w:rFonts w:asciiTheme="minorHAnsi" w:hAnsiTheme="minorHAnsi" w:cstheme="minorHAnsi"/>
        </w:rPr>
        <w:t xml:space="preserve"> </w:t>
      </w:r>
    </w:p>
    <w:p w14:paraId="2D86C70B" w14:textId="07DBA0C3" w:rsidR="00B00867" w:rsidRDefault="00F30141" w:rsidP="00F30141">
      <w:pPr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</w:t>
      </w:r>
      <w:r w:rsidR="00112682" w:rsidRPr="006579E5">
        <w:rPr>
          <w:rFonts w:asciiTheme="minorHAnsi" w:hAnsiTheme="minorHAnsi" w:cstheme="minorHAnsi"/>
        </w:rPr>
        <w:t xml:space="preserve"> </w:t>
      </w:r>
      <w:r w:rsidR="000A7B42" w:rsidRPr="006579E5">
        <w:rPr>
          <w:rFonts w:asciiTheme="minorHAnsi" w:hAnsiTheme="minorHAnsi" w:cstheme="minorHAnsi"/>
        </w:rPr>
        <w:t>20</w:t>
      </w:r>
      <w:r w:rsidR="000A7B42" w:rsidRPr="006579E5">
        <w:rPr>
          <w:rFonts w:asciiTheme="minorHAnsi" w:hAnsiTheme="minorHAnsi" w:cstheme="minorHAnsi"/>
          <w:vertAlign w:val="superscript"/>
        </w:rPr>
        <w:t>th</w:t>
      </w:r>
      <w:r w:rsidR="000A7B42" w:rsidRPr="006579E5">
        <w:rPr>
          <w:rFonts w:asciiTheme="minorHAnsi" w:hAnsiTheme="minorHAnsi" w:cstheme="minorHAnsi"/>
        </w:rPr>
        <w:t xml:space="preserve"> January 2020</w:t>
      </w:r>
      <w:r w:rsidR="006579E5">
        <w:rPr>
          <w:rFonts w:asciiTheme="minorHAnsi" w:hAnsiTheme="minorHAnsi" w:cstheme="minorHAnsi"/>
        </w:rPr>
        <w:t>.</w:t>
      </w:r>
    </w:p>
    <w:p w14:paraId="4AF1F47D" w14:textId="3F3D3CB2" w:rsidR="00B00867" w:rsidRDefault="00B00867" w:rsidP="006F517B">
      <w:pPr>
        <w:ind w:left="1276"/>
        <w:rPr>
          <w:rFonts w:asciiTheme="minorHAnsi" w:hAnsiTheme="minorHAnsi" w:cstheme="minorHAnsi"/>
        </w:rPr>
      </w:pPr>
    </w:p>
    <w:p w14:paraId="2CEB7C65" w14:textId="0FB31336" w:rsidR="00B00867" w:rsidRPr="00F30141" w:rsidRDefault="00E42BEF" w:rsidP="00F30141">
      <w:pPr>
        <w:ind w:left="127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m</w:t>
      </w:r>
      <w:r w:rsidR="00B00867" w:rsidRPr="00E42BEF">
        <w:rPr>
          <w:rFonts w:asciiTheme="minorHAnsi" w:hAnsiTheme="minorHAnsi" w:cstheme="minorHAnsi"/>
          <w:b/>
          <w:bCs/>
        </w:rPr>
        <w:t xml:space="preserve">eeting closed at </w:t>
      </w:r>
      <w:r w:rsidR="00BE36B2">
        <w:rPr>
          <w:rFonts w:asciiTheme="minorHAnsi" w:hAnsiTheme="minorHAnsi" w:cstheme="minorHAnsi"/>
          <w:b/>
          <w:bCs/>
        </w:rPr>
        <w:t>8.45 pm</w:t>
      </w:r>
    </w:p>
    <w:p w14:paraId="20238001" w14:textId="7B2945AC" w:rsidR="00B00867" w:rsidRPr="006F517B" w:rsidRDefault="00B00867" w:rsidP="00F30141">
      <w:pPr>
        <w:rPr>
          <w:rFonts w:asciiTheme="minorHAnsi" w:hAnsiTheme="minorHAnsi" w:cstheme="minorHAnsi"/>
        </w:rPr>
      </w:pPr>
    </w:p>
    <w:sectPr w:rsidR="00B00867" w:rsidRPr="006F517B" w:rsidSect="00C03714">
      <w:headerReference w:type="even" r:id="rId26"/>
      <w:headerReference w:type="default" r:id="rId27"/>
      <w:footerReference w:type="default" r:id="rId28"/>
      <w:headerReference w:type="first" r:id="rId2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95BB" w14:textId="77777777" w:rsidR="00DC6284" w:rsidRDefault="00DC6284" w:rsidP="009E6A23">
      <w:r>
        <w:separator/>
      </w:r>
    </w:p>
  </w:endnote>
  <w:endnote w:type="continuationSeparator" w:id="0">
    <w:p w14:paraId="4F3FFBFE" w14:textId="77777777" w:rsidR="00DC6284" w:rsidRDefault="00DC6284" w:rsidP="009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EF49" w14:textId="0A58B9E0" w:rsidR="002240E8" w:rsidRDefault="002240E8">
    <w:pPr>
      <w:pStyle w:val="Footer"/>
      <w:rPr>
        <w:rFonts w:asciiTheme="majorHAnsi" w:hAnsiTheme="majorHAnsi" w:cstheme="majorHAnsi"/>
        <w:sz w:val="18"/>
      </w:rPr>
    </w:pPr>
  </w:p>
  <w:p w14:paraId="08DF852B" w14:textId="02047E58" w:rsidR="002240E8" w:rsidRDefault="002240E8">
    <w:pPr>
      <w:pStyle w:val="Footer"/>
      <w:rPr>
        <w:rFonts w:asciiTheme="majorHAnsi" w:hAnsiTheme="majorHAnsi" w:cstheme="majorHAnsi"/>
        <w:sz w:val="18"/>
      </w:rPr>
    </w:pPr>
  </w:p>
  <w:p w14:paraId="032E8440" w14:textId="0556BE15" w:rsidR="00C303C7" w:rsidRDefault="00C303C7">
    <w:pPr>
      <w:pStyle w:val="Footer"/>
    </w:pPr>
    <w:r w:rsidRPr="00E76F1F">
      <w:rPr>
        <w:rFonts w:asciiTheme="majorHAnsi" w:hAnsiTheme="majorHAnsi" w:cstheme="majorHAnsi"/>
        <w:sz w:val="18"/>
      </w:rPr>
      <w:t>Chairman’s initials</w:t>
    </w:r>
    <w:r>
      <w:rPr>
        <w:rFonts w:asciiTheme="majorHAnsi" w:hAnsiTheme="majorHAnsi" w:cstheme="majorHAnsi"/>
        <w:sz w:val="18"/>
      </w:rPr>
      <w:t xml:space="preserve">……………………..    </w:t>
    </w:r>
    <w:r>
      <w:rPr>
        <w:rFonts w:asciiTheme="majorHAnsi" w:hAnsiTheme="majorHAnsi" w:cstheme="majorHAnsi"/>
        <w:sz w:val="18"/>
      </w:rPr>
      <w:tab/>
    </w:r>
    <w:r>
      <w:rPr>
        <w:rFonts w:asciiTheme="majorHAnsi" w:hAnsiTheme="majorHAnsi" w:cstheme="majorHAnsi"/>
        <w:sz w:val="18"/>
      </w:rPr>
      <w:tab/>
      <w:t xml:space="preserve">       Crewe Town Council - Town Development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CD9A" w14:textId="77777777" w:rsidR="00DC6284" w:rsidRDefault="00DC6284" w:rsidP="009E6A23">
      <w:r>
        <w:separator/>
      </w:r>
    </w:p>
  </w:footnote>
  <w:footnote w:type="continuationSeparator" w:id="0">
    <w:p w14:paraId="386BDE90" w14:textId="77777777" w:rsidR="00DC6284" w:rsidRDefault="00DC6284" w:rsidP="009E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EB2D" w14:textId="76081E99" w:rsidR="00C303C7" w:rsidRDefault="00C30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F81B" w14:textId="308AD582" w:rsidR="00C303C7" w:rsidRDefault="00C303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7ECE" w14:textId="46D860D8" w:rsidR="00C303C7" w:rsidRDefault="00C30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29D"/>
    <w:multiLevelType w:val="hybridMultilevel"/>
    <w:tmpl w:val="F95CD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5FF"/>
    <w:multiLevelType w:val="hybridMultilevel"/>
    <w:tmpl w:val="A86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02B0"/>
    <w:multiLevelType w:val="hybridMultilevel"/>
    <w:tmpl w:val="C14E7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7EDF"/>
    <w:multiLevelType w:val="hybridMultilevel"/>
    <w:tmpl w:val="5F00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6A86"/>
    <w:multiLevelType w:val="hybridMultilevel"/>
    <w:tmpl w:val="CB528C4C"/>
    <w:lvl w:ilvl="0" w:tplc="22D4A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2E3A"/>
    <w:multiLevelType w:val="hybridMultilevel"/>
    <w:tmpl w:val="806C5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E0BE8"/>
    <w:multiLevelType w:val="hybridMultilevel"/>
    <w:tmpl w:val="2E503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5555"/>
    <w:multiLevelType w:val="hybridMultilevel"/>
    <w:tmpl w:val="B3F8A9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1EFA"/>
    <w:multiLevelType w:val="hybridMultilevel"/>
    <w:tmpl w:val="335A7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C1999"/>
    <w:multiLevelType w:val="hybridMultilevel"/>
    <w:tmpl w:val="5DBC4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4A2091"/>
    <w:multiLevelType w:val="multilevel"/>
    <w:tmpl w:val="213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4102F"/>
    <w:multiLevelType w:val="hybridMultilevel"/>
    <w:tmpl w:val="72268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8"/>
    <w:rsid w:val="00002DE2"/>
    <w:rsid w:val="00006402"/>
    <w:rsid w:val="00017A75"/>
    <w:rsid w:val="0002140B"/>
    <w:rsid w:val="000226DE"/>
    <w:rsid w:val="00024229"/>
    <w:rsid w:val="00027FA4"/>
    <w:rsid w:val="00040CAF"/>
    <w:rsid w:val="00042B76"/>
    <w:rsid w:val="00043A30"/>
    <w:rsid w:val="0005360C"/>
    <w:rsid w:val="00060410"/>
    <w:rsid w:val="00067071"/>
    <w:rsid w:val="00070101"/>
    <w:rsid w:val="00071A41"/>
    <w:rsid w:val="000726CC"/>
    <w:rsid w:val="00076F1C"/>
    <w:rsid w:val="000840DF"/>
    <w:rsid w:val="00091575"/>
    <w:rsid w:val="000A438E"/>
    <w:rsid w:val="000A53AE"/>
    <w:rsid w:val="000A7B42"/>
    <w:rsid w:val="000B124E"/>
    <w:rsid w:val="000B5E68"/>
    <w:rsid w:val="000B7B72"/>
    <w:rsid w:val="000C4F19"/>
    <w:rsid w:val="000C7A8C"/>
    <w:rsid w:val="000E1D48"/>
    <w:rsid w:val="000F5468"/>
    <w:rsid w:val="000F624C"/>
    <w:rsid w:val="001033CA"/>
    <w:rsid w:val="00105367"/>
    <w:rsid w:val="00112682"/>
    <w:rsid w:val="00122D84"/>
    <w:rsid w:val="001304BA"/>
    <w:rsid w:val="001308A8"/>
    <w:rsid w:val="001333CC"/>
    <w:rsid w:val="00155668"/>
    <w:rsid w:val="0016323A"/>
    <w:rsid w:val="0016551E"/>
    <w:rsid w:val="00172905"/>
    <w:rsid w:val="00176268"/>
    <w:rsid w:val="001926D8"/>
    <w:rsid w:val="00193A53"/>
    <w:rsid w:val="001A0206"/>
    <w:rsid w:val="001A074A"/>
    <w:rsid w:val="001A4AAB"/>
    <w:rsid w:val="001A57AF"/>
    <w:rsid w:val="001A775B"/>
    <w:rsid w:val="001A7E02"/>
    <w:rsid w:val="001B782A"/>
    <w:rsid w:val="001C4C3B"/>
    <w:rsid w:val="001C5FD0"/>
    <w:rsid w:val="001D6D9E"/>
    <w:rsid w:val="001E31FF"/>
    <w:rsid w:val="001E5696"/>
    <w:rsid w:val="001F1798"/>
    <w:rsid w:val="001F4026"/>
    <w:rsid w:val="00204C43"/>
    <w:rsid w:val="00205D3D"/>
    <w:rsid w:val="002178CE"/>
    <w:rsid w:val="002240E8"/>
    <w:rsid w:val="002255B6"/>
    <w:rsid w:val="00241706"/>
    <w:rsid w:val="00245646"/>
    <w:rsid w:val="00245E3C"/>
    <w:rsid w:val="00247C67"/>
    <w:rsid w:val="002601EB"/>
    <w:rsid w:val="00263C8B"/>
    <w:rsid w:val="00264068"/>
    <w:rsid w:val="00264188"/>
    <w:rsid w:val="002730CE"/>
    <w:rsid w:val="002772D8"/>
    <w:rsid w:val="00282673"/>
    <w:rsid w:val="00286D7E"/>
    <w:rsid w:val="002A5A81"/>
    <w:rsid w:val="002A7934"/>
    <w:rsid w:val="002B634C"/>
    <w:rsid w:val="002C006A"/>
    <w:rsid w:val="002C3D9C"/>
    <w:rsid w:val="002C5A1E"/>
    <w:rsid w:val="002D3073"/>
    <w:rsid w:val="002D67A7"/>
    <w:rsid w:val="002E770B"/>
    <w:rsid w:val="002F26A1"/>
    <w:rsid w:val="002F35CD"/>
    <w:rsid w:val="002F481A"/>
    <w:rsid w:val="002F6719"/>
    <w:rsid w:val="00303E59"/>
    <w:rsid w:val="00304266"/>
    <w:rsid w:val="00306161"/>
    <w:rsid w:val="00307797"/>
    <w:rsid w:val="00311DE3"/>
    <w:rsid w:val="00312531"/>
    <w:rsid w:val="003127BA"/>
    <w:rsid w:val="00320BBF"/>
    <w:rsid w:val="00322A08"/>
    <w:rsid w:val="00325C15"/>
    <w:rsid w:val="00331250"/>
    <w:rsid w:val="00332BC4"/>
    <w:rsid w:val="003375E9"/>
    <w:rsid w:val="00337868"/>
    <w:rsid w:val="0034249A"/>
    <w:rsid w:val="00346ABA"/>
    <w:rsid w:val="00350693"/>
    <w:rsid w:val="003524AD"/>
    <w:rsid w:val="00357E07"/>
    <w:rsid w:val="00357FBA"/>
    <w:rsid w:val="003802C9"/>
    <w:rsid w:val="003822EE"/>
    <w:rsid w:val="003B3745"/>
    <w:rsid w:val="003C0A6D"/>
    <w:rsid w:val="003C2B4C"/>
    <w:rsid w:val="003D01A6"/>
    <w:rsid w:val="003E3D8C"/>
    <w:rsid w:val="003E7A3F"/>
    <w:rsid w:val="003F2641"/>
    <w:rsid w:val="00400E03"/>
    <w:rsid w:val="00401979"/>
    <w:rsid w:val="00401AA2"/>
    <w:rsid w:val="004034B8"/>
    <w:rsid w:val="0040394C"/>
    <w:rsid w:val="004061FE"/>
    <w:rsid w:val="004108D9"/>
    <w:rsid w:val="00421751"/>
    <w:rsid w:val="0043780C"/>
    <w:rsid w:val="004464B4"/>
    <w:rsid w:val="00447C6E"/>
    <w:rsid w:val="0045096E"/>
    <w:rsid w:val="00452FD3"/>
    <w:rsid w:val="004537E9"/>
    <w:rsid w:val="0045385A"/>
    <w:rsid w:val="00454184"/>
    <w:rsid w:val="00457FC0"/>
    <w:rsid w:val="0046098D"/>
    <w:rsid w:val="00472055"/>
    <w:rsid w:val="00473210"/>
    <w:rsid w:val="00475B15"/>
    <w:rsid w:val="00477B6F"/>
    <w:rsid w:val="004804F1"/>
    <w:rsid w:val="0048358B"/>
    <w:rsid w:val="0048708D"/>
    <w:rsid w:val="0049558A"/>
    <w:rsid w:val="00496915"/>
    <w:rsid w:val="004A2C3E"/>
    <w:rsid w:val="004A5236"/>
    <w:rsid w:val="004A5987"/>
    <w:rsid w:val="004B212E"/>
    <w:rsid w:val="004C6AC3"/>
    <w:rsid w:val="004D7984"/>
    <w:rsid w:val="004E0845"/>
    <w:rsid w:val="004E2E03"/>
    <w:rsid w:val="004E59E9"/>
    <w:rsid w:val="004F44D2"/>
    <w:rsid w:val="004F54A1"/>
    <w:rsid w:val="004F6EEF"/>
    <w:rsid w:val="005017EA"/>
    <w:rsid w:val="005018AB"/>
    <w:rsid w:val="00504811"/>
    <w:rsid w:val="00511C4B"/>
    <w:rsid w:val="005133D6"/>
    <w:rsid w:val="00515B9F"/>
    <w:rsid w:val="00524334"/>
    <w:rsid w:val="00531798"/>
    <w:rsid w:val="00541379"/>
    <w:rsid w:val="00552B10"/>
    <w:rsid w:val="00565CC6"/>
    <w:rsid w:val="005668CE"/>
    <w:rsid w:val="00566C6E"/>
    <w:rsid w:val="005670C2"/>
    <w:rsid w:val="00576C25"/>
    <w:rsid w:val="00584A25"/>
    <w:rsid w:val="00585F96"/>
    <w:rsid w:val="0059117C"/>
    <w:rsid w:val="00592B45"/>
    <w:rsid w:val="00594E7B"/>
    <w:rsid w:val="005A3621"/>
    <w:rsid w:val="005A4A98"/>
    <w:rsid w:val="005B377B"/>
    <w:rsid w:val="005C02A9"/>
    <w:rsid w:val="005C2549"/>
    <w:rsid w:val="005C4A58"/>
    <w:rsid w:val="005D5350"/>
    <w:rsid w:val="005D5B33"/>
    <w:rsid w:val="005E28FF"/>
    <w:rsid w:val="005E55DF"/>
    <w:rsid w:val="005E6DCE"/>
    <w:rsid w:val="005F37DE"/>
    <w:rsid w:val="005F59C6"/>
    <w:rsid w:val="00605FA3"/>
    <w:rsid w:val="006131DF"/>
    <w:rsid w:val="00615013"/>
    <w:rsid w:val="00625395"/>
    <w:rsid w:val="00635AB3"/>
    <w:rsid w:val="00637D17"/>
    <w:rsid w:val="006411E4"/>
    <w:rsid w:val="00643D71"/>
    <w:rsid w:val="006478D5"/>
    <w:rsid w:val="0065255F"/>
    <w:rsid w:val="006579E5"/>
    <w:rsid w:val="006658EC"/>
    <w:rsid w:val="006675E1"/>
    <w:rsid w:val="00694A70"/>
    <w:rsid w:val="00695632"/>
    <w:rsid w:val="006A0A82"/>
    <w:rsid w:val="006A1CC2"/>
    <w:rsid w:val="006A60E0"/>
    <w:rsid w:val="006A7A81"/>
    <w:rsid w:val="006B1BA3"/>
    <w:rsid w:val="006B3134"/>
    <w:rsid w:val="006B6757"/>
    <w:rsid w:val="006B7042"/>
    <w:rsid w:val="006D16E1"/>
    <w:rsid w:val="006D43DE"/>
    <w:rsid w:val="006E3243"/>
    <w:rsid w:val="006F517B"/>
    <w:rsid w:val="00705FA8"/>
    <w:rsid w:val="00707D67"/>
    <w:rsid w:val="0071082B"/>
    <w:rsid w:val="007166C2"/>
    <w:rsid w:val="007175C6"/>
    <w:rsid w:val="00723C84"/>
    <w:rsid w:val="007273F8"/>
    <w:rsid w:val="00727AA5"/>
    <w:rsid w:val="007327CA"/>
    <w:rsid w:val="00737282"/>
    <w:rsid w:val="00744376"/>
    <w:rsid w:val="007732E6"/>
    <w:rsid w:val="007733CD"/>
    <w:rsid w:val="007749C3"/>
    <w:rsid w:val="007806E5"/>
    <w:rsid w:val="00785576"/>
    <w:rsid w:val="00787F7E"/>
    <w:rsid w:val="007905B6"/>
    <w:rsid w:val="00790A20"/>
    <w:rsid w:val="007D2CB8"/>
    <w:rsid w:val="007D3F93"/>
    <w:rsid w:val="007E35B0"/>
    <w:rsid w:val="007F2B05"/>
    <w:rsid w:val="007F56CF"/>
    <w:rsid w:val="007F5D25"/>
    <w:rsid w:val="00805B93"/>
    <w:rsid w:val="00810C5D"/>
    <w:rsid w:val="0083092B"/>
    <w:rsid w:val="00840550"/>
    <w:rsid w:val="00840657"/>
    <w:rsid w:val="008459F1"/>
    <w:rsid w:val="00847793"/>
    <w:rsid w:val="00854391"/>
    <w:rsid w:val="008560A6"/>
    <w:rsid w:val="00871E1C"/>
    <w:rsid w:val="0087208F"/>
    <w:rsid w:val="00881771"/>
    <w:rsid w:val="00884428"/>
    <w:rsid w:val="00895709"/>
    <w:rsid w:val="008A5EDE"/>
    <w:rsid w:val="008A6BCA"/>
    <w:rsid w:val="008A7B6C"/>
    <w:rsid w:val="008B30EA"/>
    <w:rsid w:val="008B5F81"/>
    <w:rsid w:val="008C1419"/>
    <w:rsid w:val="008C38AA"/>
    <w:rsid w:val="008C5590"/>
    <w:rsid w:val="008D713C"/>
    <w:rsid w:val="008E7D53"/>
    <w:rsid w:val="008F0D11"/>
    <w:rsid w:val="008F4750"/>
    <w:rsid w:val="009003A5"/>
    <w:rsid w:val="00902C73"/>
    <w:rsid w:val="0091102A"/>
    <w:rsid w:val="0091641A"/>
    <w:rsid w:val="00926BA7"/>
    <w:rsid w:val="00930EBA"/>
    <w:rsid w:val="00930F0A"/>
    <w:rsid w:val="00944F99"/>
    <w:rsid w:val="009474EA"/>
    <w:rsid w:val="009543EE"/>
    <w:rsid w:val="0096309B"/>
    <w:rsid w:val="00981C07"/>
    <w:rsid w:val="0098245F"/>
    <w:rsid w:val="00983C3E"/>
    <w:rsid w:val="00994589"/>
    <w:rsid w:val="00997096"/>
    <w:rsid w:val="009A141F"/>
    <w:rsid w:val="009A5446"/>
    <w:rsid w:val="009B106E"/>
    <w:rsid w:val="009C11DC"/>
    <w:rsid w:val="009C3A99"/>
    <w:rsid w:val="009C5C98"/>
    <w:rsid w:val="009C6B02"/>
    <w:rsid w:val="009D0601"/>
    <w:rsid w:val="009D140F"/>
    <w:rsid w:val="009E5781"/>
    <w:rsid w:val="009E6A23"/>
    <w:rsid w:val="009F266F"/>
    <w:rsid w:val="009F3BBD"/>
    <w:rsid w:val="009F40B9"/>
    <w:rsid w:val="009F4534"/>
    <w:rsid w:val="00A004B4"/>
    <w:rsid w:val="00A00C30"/>
    <w:rsid w:val="00A02214"/>
    <w:rsid w:val="00A11295"/>
    <w:rsid w:val="00A41FC8"/>
    <w:rsid w:val="00A57746"/>
    <w:rsid w:val="00A81D9A"/>
    <w:rsid w:val="00A83371"/>
    <w:rsid w:val="00A9174A"/>
    <w:rsid w:val="00A91E08"/>
    <w:rsid w:val="00A91F7F"/>
    <w:rsid w:val="00A961FF"/>
    <w:rsid w:val="00AA2369"/>
    <w:rsid w:val="00AA3414"/>
    <w:rsid w:val="00AB4B84"/>
    <w:rsid w:val="00AC7D4A"/>
    <w:rsid w:val="00AD3DF6"/>
    <w:rsid w:val="00AD476B"/>
    <w:rsid w:val="00AE0822"/>
    <w:rsid w:val="00AE0FF8"/>
    <w:rsid w:val="00AE7663"/>
    <w:rsid w:val="00AF042A"/>
    <w:rsid w:val="00AF12C0"/>
    <w:rsid w:val="00AF67C7"/>
    <w:rsid w:val="00B00867"/>
    <w:rsid w:val="00B062C3"/>
    <w:rsid w:val="00B13AD5"/>
    <w:rsid w:val="00B1500D"/>
    <w:rsid w:val="00B16479"/>
    <w:rsid w:val="00B22143"/>
    <w:rsid w:val="00B25E37"/>
    <w:rsid w:val="00B334B7"/>
    <w:rsid w:val="00B422AA"/>
    <w:rsid w:val="00B44064"/>
    <w:rsid w:val="00B445DD"/>
    <w:rsid w:val="00B46A3A"/>
    <w:rsid w:val="00B52611"/>
    <w:rsid w:val="00B63B09"/>
    <w:rsid w:val="00B67ACF"/>
    <w:rsid w:val="00B70C7F"/>
    <w:rsid w:val="00B7403C"/>
    <w:rsid w:val="00B742F5"/>
    <w:rsid w:val="00B75357"/>
    <w:rsid w:val="00BA16EE"/>
    <w:rsid w:val="00BB07C5"/>
    <w:rsid w:val="00BB1639"/>
    <w:rsid w:val="00BB3847"/>
    <w:rsid w:val="00BC0295"/>
    <w:rsid w:val="00BC0F2D"/>
    <w:rsid w:val="00BC4907"/>
    <w:rsid w:val="00BC4F84"/>
    <w:rsid w:val="00BC6467"/>
    <w:rsid w:val="00BD3C58"/>
    <w:rsid w:val="00BE29C4"/>
    <w:rsid w:val="00BE36B2"/>
    <w:rsid w:val="00BF4CEF"/>
    <w:rsid w:val="00BF5F99"/>
    <w:rsid w:val="00C03714"/>
    <w:rsid w:val="00C05CC9"/>
    <w:rsid w:val="00C05CD2"/>
    <w:rsid w:val="00C1446E"/>
    <w:rsid w:val="00C15D71"/>
    <w:rsid w:val="00C2113D"/>
    <w:rsid w:val="00C303C7"/>
    <w:rsid w:val="00C3256E"/>
    <w:rsid w:val="00C32C6A"/>
    <w:rsid w:val="00C35CBA"/>
    <w:rsid w:val="00C36AB3"/>
    <w:rsid w:val="00C47EE4"/>
    <w:rsid w:val="00C551BD"/>
    <w:rsid w:val="00C57976"/>
    <w:rsid w:val="00C57B5A"/>
    <w:rsid w:val="00C625A8"/>
    <w:rsid w:val="00C6475E"/>
    <w:rsid w:val="00C77D07"/>
    <w:rsid w:val="00C77F66"/>
    <w:rsid w:val="00C831B2"/>
    <w:rsid w:val="00C862CB"/>
    <w:rsid w:val="00C91150"/>
    <w:rsid w:val="00C92614"/>
    <w:rsid w:val="00C932E5"/>
    <w:rsid w:val="00CA025D"/>
    <w:rsid w:val="00CA30B6"/>
    <w:rsid w:val="00CA7DA9"/>
    <w:rsid w:val="00CB58B4"/>
    <w:rsid w:val="00CC0CB6"/>
    <w:rsid w:val="00CC3AEE"/>
    <w:rsid w:val="00CD010E"/>
    <w:rsid w:val="00CD42D8"/>
    <w:rsid w:val="00CE00C2"/>
    <w:rsid w:val="00CE137F"/>
    <w:rsid w:val="00CF15E8"/>
    <w:rsid w:val="00D006CC"/>
    <w:rsid w:val="00D02C5C"/>
    <w:rsid w:val="00D033FB"/>
    <w:rsid w:val="00D140A1"/>
    <w:rsid w:val="00D145F6"/>
    <w:rsid w:val="00D2011B"/>
    <w:rsid w:val="00D23A80"/>
    <w:rsid w:val="00D27F31"/>
    <w:rsid w:val="00D47CC9"/>
    <w:rsid w:val="00D52C9A"/>
    <w:rsid w:val="00D54A86"/>
    <w:rsid w:val="00D54E31"/>
    <w:rsid w:val="00D56853"/>
    <w:rsid w:val="00D56A6B"/>
    <w:rsid w:val="00D74679"/>
    <w:rsid w:val="00D77266"/>
    <w:rsid w:val="00D80AA5"/>
    <w:rsid w:val="00D85505"/>
    <w:rsid w:val="00D876EC"/>
    <w:rsid w:val="00D902D6"/>
    <w:rsid w:val="00D937A0"/>
    <w:rsid w:val="00DA266C"/>
    <w:rsid w:val="00DA4A84"/>
    <w:rsid w:val="00DB0C44"/>
    <w:rsid w:val="00DB444C"/>
    <w:rsid w:val="00DB4BD4"/>
    <w:rsid w:val="00DB57E8"/>
    <w:rsid w:val="00DB7CBE"/>
    <w:rsid w:val="00DC4BD8"/>
    <w:rsid w:val="00DC5EF5"/>
    <w:rsid w:val="00DC6284"/>
    <w:rsid w:val="00DD1BF2"/>
    <w:rsid w:val="00DD25D0"/>
    <w:rsid w:val="00DD761C"/>
    <w:rsid w:val="00DE0380"/>
    <w:rsid w:val="00DF7EE2"/>
    <w:rsid w:val="00E01009"/>
    <w:rsid w:val="00E03068"/>
    <w:rsid w:val="00E13CD4"/>
    <w:rsid w:val="00E37C47"/>
    <w:rsid w:val="00E42BEF"/>
    <w:rsid w:val="00E42D13"/>
    <w:rsid w:val="00E431FB"/>
    <w:rsid w:val="00E47BA8"/>
    <w:rsid w:val="00E519D5"/>
    <w:rsid w:val="00E5569F"/>
    <w:rsid w:val="00E57D2C"/>
    <w:rsid w:val="00E64A11"/>
    <w:rsid w:val="00E678E8"/>
    <w:rsid w:val="00E84A34"/>
    <w:rsid w:val="00E92D58"/>
    <w:rsid w:val="00EA6F3A"/>
    <w:rsid w:val="00EB088A"/>
    <w:rsid w:val="00EC032D"/>
    <w:rsid w:val="00EC2129"/>
    <w:rsid w:val="00EC4572"/>
    <w:rsid w:val="00EC7CC5"/>
    <w:rsid w:val="00ED2CA8"/>
    <w:rsid w:val="00ED346A"/>
    <w:rsid w:val="00ED70B2"/>
    <w:rsid w:val="00EE4310"/>
    <w:rsid w:val="00EE5A36"/>
    <w:rsid w:val="00EE7F86"/>
    <w:rsid w:val="00EF2B93"/>
    <w:rsid w:val="00EF4103"/>
    <w:rsid w:val="00EF46C6"/>
    <w:rsid w:val="00EF79AD"/>
    <w:rsid w:val="00F00F9C"/>
    <w:rsid w:val="00F05239"/>
    <w:rsid w:val="00F1207F"/>
    <w:rsid w:val="00F156B6"/>
    <w:rsid w:val="00F2034B"/>
    <w:rsid w:val="00F30141"/>
    <w:rsid w:val="00F31B8D"/>
    <w:rsid w:val="00F3538B"/>
    <w:rsid w:val="00F50CF8"/>
    <w:rsid w:val="00F52DE8"/>
    <w:rsid w:val="00F5367B"/>
    <w:rsid w:val="00F545B6"/>
    <w:rsid w:val="00F6770A"/>
    <w:rsid w:val="00F67798"/>
    <w:rsid w:val="00F75BDA"/>
    <w:rsid w:val="00F769D8"/>
    <w:rsid w:val="00F84F2E"/>
    <w:rsid w:val="00F86779"/>
    <w:rsid w:val="00F87D0D"/>
    <w:rsid w:val="00F9151E"/>
    <w:rsid w:val="00F92C6E"/>
    <w:rsid w:val="00F9648F"/>
    <w:rsid w:val="00F97886"/>
    <w:rsid w:val="00FA3F54"/>
    <w:rsid w:val="00FB0A6C"/>
    <w:rsid w:val="00FB2EB5"/>
    <w:rsid w:val="00FB446D"/>
    <w:rsid w:val="00FD0597"/>
    <w:rsid w:val="00FD6329"/>
    <w:rsid w:val="00FE074F"/>
    <w:rsid w:val="00FF2CC5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F08E9"/>
  <w15:chartTrackingRefBased/>
  <w15:docId w15:val="{759228F0-E5F9-43E2-8CDB-2F5556C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B8"/>
    <w:rPr>
      <w:color w:val="0563C1" w:themeColor="hyperlink"/>
      <w:u w:val="single"/>
    </w:rPr>
  </w:style>
  <w:style w:type="table" w:styleId="TableGrid">
    <w:name w:val="Table Grid"/>
    <w:basedOn w:val="TableNormal"/>
    <w:rsid w:val="004034B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4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526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6A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A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8C"/>
  </w:style>
  <w:style w:type="paragraph" w:styleId="Footer">
    <w:name w:val="footer"/>
    <w:basedOn w:val="Normal"/>
    <w:link w:val="Foot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10T14:25:32.033"/>
    </inkml:context>
    <inkml:brush xml:id="br0">
      <inkml:brushProperty name="width" value="0.04294" units="cm"/>
      <inkml:brushProperty name="height" value="0.04294" units="cm"/>
    </inkml:brush>
  </inkml:definitions>
  <inkml:trace contextRef="#ctx0" brushRef="#br0">208 126 7569,'0'-7'788,"0"1"-151,0 6-178,0 0-372,6-5 0,-3 3 178,5-2-168,0 3 0,5 1 143,0 0 1,-1 0-95,1 0 1,-1 0 119,1 0 0,-1 0-113,1 0 0,1 0-137,3 0 1,-3-4-275,2-1 1,-3-4 175,-5 0 1,4-2-108,-4-1 169,-2-1 0,1 2 500,-3 2-219,-3-2-4,5 10-92,-6-5 1,-2 6 392,-2 0-343,3 0 91,-5 0-169,6 0 0,0 2 106,0 2 0,0 3-108,0 5 0,0 2-5,0 3 1,6-1-27,2 4 1,3-3 20,2 4 1,-5 0-86,1 4-23,-1-5 1,5 2-39,-1-5 0,-1 4 82,-2-4 1,1 4-14,-6-5 3,0 1 1,-4-4 76,0-1 1,0 1 114,0-1 0,-6-3-57,-2-1 0,-3-4 176,-2 5 0,-5-6 113,-3 1-338,-3 3 1,-1-6-139,0 3 0,-4-2 134,-1-2 0,0 0-244,0 0 0,4-4 97,-4-1 0,4-4-354,1 0 0,-2-3 177,-2-5 0,2-3-543,-2-5 1,7 1-479,1 3-129,5-2-183,-2 9 1075,11-4 1,7 12 448,8 6 0,9 11 0,3 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10T14:25:18.404"/>
    </inkml:context>
    <inkml:brush xml:id="br0">
      <inkml:brushProperty name="width" value="0.04294" units="cm"/>
      <inkml:brushProperty name="height" value="0.04294" units="cm"/>
    </inkml:brush>
  </inkml:definitions>
  <inkml:trace contextRef="#ctx0" brushRef="#br0">177 139 7647,'-7'0'1318,"1"0"-639,6 0-185,0 0 1,6-1-140,2-3 0,3 2-127,2-2 1,3-1 13,1 0-93,6-4 0,-8 6-56,6-6 0,-4 7 56,4-3 1,-2 0-423,2 1 1,1-5 182,-5 5 0,4-6-487,-4 2 0,4 1 280,-4-1 1,-2 3-215,-7-3 1,4 4-57,-4-5 244,-2 7 405,-1-4 1,-6 6-108,-3 0 1,-3 0 417,-6 0 1,0 4-207,1 0 1,-5 6 317,0-1 0,1-2-118,3 1 1,0 0-29,1 5 1,-1-1-123,1 1 0,5 0-111,3-1 0,-2 1-89,2-1 1,0 2 73,4 3 1,0-3-125,0 3 1,0-3-3,0-2 0,0 1 50,0-1 1,4 1 41,0 0 1,6-5-92,-2 0 1,2 1 3,-2 3 1,3 0-31,-2-4 0,2 3-6,2-3 0,-1-1-164,1 2 1,-5-2-79,1 1 244,-7 3 1,5-5 91,-3 2 1,-4 2-79,0-6 1,-2 5 300,-11-5 1,-2 4-30,-10-4 1,-1 5 77,1-5 1,-1 2-34,-4-2 1,2-3 9,-5 3 0,5-2-84,-1-2 1,1 0 45,-2 0-225,4-6 1,-5 3-154,6-5 0,4 5-271,0-1 0,10-2-543,-2 2 1,9-1-1673,0 1 1272,2 2 1333,14-3 0,2-1 0,11-1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80A1B-3090-431A-949E-DE2925A5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87448-31C1-4DED-9EE2-CCDB3C190B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2D9467-6017-480B-8631-73E7BFF22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FB3D5-4541-4256-B2A4-E4D2C6AA8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Minutes of the Meeting held on Monday 9th December 2019</vt:lpstr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 Crewe Town Council</dc:creator>
  <cp:keywords/>
  <dc:description/>
  <cp:lastModifiedBy>Jackie Dow</cp:lastModifiedBy>
  <cp:revision>6</cp:revision>
  <cp:lastPrinted>2020-01-20T11:10:00Z</cp:lastPrinted>
  <dcterms:created xsi:type="dcterms:W3CDTF">2020-01-20T11:09:00Z</dcterms:created>
  <dcterms:modified xsi:type="dcterms:W3CDTF">2021-04-22T07:35:00Z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6700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