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66C9A" w:rsidRPr="00DD79E9" w:rsidRDefault="007D54E4" w:rsidP="00966C9A">
      <w:pPr>
        <w:widowControl w:val="0"/>
        <w:autoSpaceDE w:val="0"/>
        <w:autoSpaceDN w:val="0"/>
        <w:adjustRightInd w:val="0"/>
        <w:rPr>
          <w:rFonts w:ascii="Calibri" w:hAnsi="Calibri"/>
        </w:rPr>
      </w:pPr>
      <w:r>
        <w:rPr>
          <w:rFonts w:ascii="Calibri" w:hAnsi="Calibri"/>
          <w:noProof/>
        </w:rPr>
        <mc:AlternateContent>
          <mc:Choice Requires="wpc">
            <w:drawing>
              <wp:inline distT="0" distB="0" distL="0" distR="0" wp14:anchorId="165D4EBD" wp14:editId="14A26D4C">
                <wp:extent cx="6187440" cy="1502410"/>
                <wp:effectExtent l="0" t="0" r="0" b="2540"/>
                <wp:docPr id="7"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0"/>
                        <wps:cNvSpPr txBox="1">
                          <a:spLocks noChangeArrowheads="1"/>
                        </wps:cNvSpPr>
                        <wps:spPr bwMode="auto">
                          <a:xfrm>
                            <a:off x="4724431"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318" w:rsidRDefault="005D4318" w:rsidP="00966C9A"/>
                          </w:txbxContent>
                        </wps:txbx>
                        <wps:bodyPr rot="0" vert="horz" wrap="none" lIns="91440" tIns="45720" rIns="91440" bIns="45720" anchor="t" anchorCtr="0" upright="1">
                          <a:spAutoFit/>
                        </wps:bodyPr>
                      </wps:wsp>
                      <wps:wsp>
                        <wps:cNvPr id="4" name="Text Box 7"/>
                        <wps:cNvSpPr txBox="1">
                          <a:spLocks noChangeArrowheads="1"/>
                        </wps:cNvSpPr>
                        <wps:spPr bwMode="auto">
                          <a:xfrm>
                            <a:off x="0" y="6999"/>
                            <a:ext cx="3400425" cy="1348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318" w:rsidRPr="009A6887" w:rsidRDefault="008F3B4C" w:rsidP="00966C9A">
                              <w:pPr>
                                <w:widowControl w:val="0"/>
                                <w:autoSpaceDE w:val="0"/>
                                <w:autoSpaceDN w:val="0"/>
                                <w:adjustRightInd w:val="0"/>
                                <w:rPr>
                                  <w:rFonts w:asciiTheme="minorHAnsi" w:hAnsiTheme="minorHAnsi"/>
                                  <w:b/>
                                  <w:sz w:val="32"/>
                                  <w:szCs w:val="32"/>
                                </w:rPr>
                              </w:pPr>
                              <w:r w:rsidRPr="009A6887">
                                <w:rPr>
                                  <w:rFonts w:asciiTheme="minorHAnsi" w:hAnsiTheme="minorHAnsi"/>
                                  <w:b/>
                                  <w:sz w:val="32"/>
                                  <w:szCs w:val="32"/>
                                </w:rPr>
                                <w:t>Crewe</w:t>
                              </w:r>
                              <w:r w:rsidR="005D4318" w:rsidRPr="009A6887">
                                <w:rPr>
                                  <w:rFonts w:asciiTheme="minorHAnsi" w:hAnsiTheme="minorHAnsi"/>
                                  <w:b/>
                                  <w:sz w:val="32"/>
                                  <w:szCs w:val="32"/>
                                </w:rPr>
                                <w:t xml:space="preserve"> Town Council</w:t>
                              </w:r>
                            </w:p>
                            <w:p w:rsidR="009A6887" w:rsidRPr="009A6887" w:rsidRDefault="008140E1" w:rsidP="00966C9A">
                              <w:pPr>
                                <w:widowControl w:val="0"/>
                                <w:autoSpaceDE w:val="0"/>
                                <w:autoSpaceDN w:val="0"/>
                                <w:adjustRightInd w:val="0"/>
                                <w:rPr>
                                  <w:rFonts w:asciiTheme="minorHAnsi" w:hAnsiTheme="minorHAnsi"/>
                                  <w:b/>
                                  <w:sz w:val="28"/>
                                  <w:szCs w:val="28"/>
                                </w:rPr>
                              </w:pPr>
                              <w:r>
                                <w:rPr>
                                  <w:rFonts w:asciiTheme="minorHAnsi" w:hAnsiTheme="minorHAnsi"/>
                                  <w:b/>
                                  <w:sz w:val="28"/>
                                  <w:szCs w:val="28"/>
                                </w:rPr>
                                <w:t xml:space="preserve">Finance and </w:t>
                              </w:r>
                              <w:r w:rsidR="00382FFA">
                                <w:rPr>
                                  <w:rFonts w:asciiTheme="minorHAnsi" w:hAnsiTheme="minorHAnsi"/>
                                  <w:b/>
                                  <w:sz w:val="28"/>
                                  <w:szCs w:val="28"/>
                                </w:rPr>
                                <w:t>Governance</w:t>
                              </w:r>
                              <w:r>
                                <w:rPr>
                                  <w:rFonts w:asciiTheme="minorHAnsi" w:hAnsiTheme="minorHAnsi"/>
                                  <w:b/>
                                  <w:sz w:val="28"/>
                                  <w:szCs w:val="28"/>
                                </w:rPr>
                                <w:t xml:space="preserve"> Committee</w:t>
                              </w:r>
                            </w:p>
                            <w:p w:rsidR="005D4318" w:rsidRPr="00A869BE" w:rsidRDefault="00A869BE"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1 Chantry Court</w:t>
                              </w:r>
                            </w:p>
                            <w:p w:rsidR="00A869BE" w:rsidRPr="00A869BE" w:rsidRDefault="00A869BE"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Forge Street</w:t>
                              </w:r>
                            </w:p>
                            <w:p w:rsidR="00A869BE" w:rsidRPr="00A869BE" w:rsidRDefault="00A869BE"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 xml:space="preserve">Crewe </w:t>
                              </w:r>
                            </w:p>
                            <w:p w:rsidR="00A869BE" w:rsidRPr="00A869BE" w:rsidRDefault="00A869BE"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CW1 2DL</w:t>
                              </w:r>
                            </w:p>
                            <w:p w:rsidR="005D4318" w:rsidRPr="00D55A92" w:rsidRDefault="005D4318" w:rsidP="00966C9A">
                              <w:pPr>
                                <w:widowControl w:val="0"/>
                                <w:autoSpaceDE w:val="0"/>
                                <w:autoSpaceDN w:val="0"/>
                                <w:adjustRightInd w:val="0"/>
                                <w:rPr>
                                  <w:rFonts w:ascii="Calibri" w:hAnsi="Calibri"/>
                                </w:rPr>
                              </w:pP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3924300" y="38100"/>
                            <a:ext cx="2076450" cy="146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A35" w:rsidRDefault="00292A35" w:rsidP="00292A35">
                              <w:pPr>
                                <w:pStyle w:val="NormalWeb"/>
                                <w:spacing w:before="0" w:beforeAutospacing="0" w:after="0" w:afterAutospacing="0"/>
                              </w:pPr>
                              <w:r>
                                <w:rPr>
                                  <w:rFonts w:ascii="Calibri" w:eastAsia="Times New Roman" w:hAnsi="Calibri"/>
                                  <w:sz w:val="20"/>
                                  <w:szCs w:val="20"/>
                                </w:rPr>
                                <w:t> </w:t>
                              </w:r>
                              <w:r>
                                <w:rPr>
                                  <w:rFonts w:ascii="Calibri" w:eastAsia="Times New Roman" w:hAnsi="Calibri"/>
                                  <w:noProof/>
                                  <w:sz w:val="20"/>
                                  <w:szCs w:val="20"/>
                                </w:rPr>
                                <w:drawing>
                                  <wp:inline distT="0" distB="0" distL="0" distR="0" wp14:anchorId="4B8A42FE" wp14:editId="1238E098">
                                    <wp:extent cx="1333500" cy="1372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 Logo.png"/>
                                            <pic:cNvPicPr/>
                                          </pic:nvPicPr>
                                          <pic:blipFill>
                                            <a:blip r:embed="rId8">
                                              <a:extLst>
                                                <a:ext uri="{28A0092B-C50C-407E-A947-70E740481C1C}">
                                                  <a14:useLocalDpi xmlns:a14="http://schemas.microsoft.com/office/drawing/2010/main" val="0"/>
                                                </a:ext>
                                              </a:extLst>
                                            </a:blip>
                                            <a:stretch>
                                              <a:fillRect/>
                                            </a:stretch>
                                          </pic:blipFill>
                                          <pic:spPr>
                                            <a:xfrm>
                                              <a:off x="0" y="0"/>
                                              <a:ext cx="1333500" cy="1372870"/>
                                            </a:xfrm>
                                            <a:prstGeom prst="rect">
                                              <a:avLst/>
                                            </a:prstGeom>
                                          </pic:spPr>
                                        </pic:pic>
                                      </a:graphicData>
                                    </a:graphic>
                                  </wp:inline>
                                </w:drawing>
                              </w:r>
                            </w:p>
                            <w:p w:rsidR="00292A35" w:rsidRDefault="00292A35" w:rsidP="00292A35">
                              <w:pPr>
                                <w:pStyle w:val="NormalWeb"/>
                                <w:spacing w:before="0" w:beforeAutospacing="0" w:after="0" w:afterAutospacing="0"/>
                              </w:pPr>
                              <w:r>
                                <w:rPr>
                                  <w:rFonts w:ascii="Calibri" w:eastAsia="Times New Roman" w:hAnsi="Calibri"/>
                                </w:rPr>
                                <w:t> </w:t>
                              </w:r>
                            </w:p>
                          </w:txbxContent>
                        </wps:txbx>
                        <wps:bodyPr rot="0" vert="horz" wrap="square" lIns="91440" tIns="45720" rIns="91440" bIns="45720" anchor="t" anchorCtr="0" upright="1">
                          <a:noAutofit/>
                        </wps:bodyPr>
                      </wps:wsp>
                    </wpc:wpc>
                  </a:graphicData>
                </a:graphic>
              </wp:inline>
            </w:drawing>
          </mc:Choice>
          <mc:Fallback>
            <w:pict>
              <v:group w14:anchorId="165D4EBD" id="Canvas 6" o:spid="_x0000_s1026" editas="canvas" style="width:487.2pt;height:118.3pt;mso-position-horizontal-relative:char;mso-position-vertical-relative:line" coordsize="61874,15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874;height:15024;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47244;width:2521;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ifw8MA&#10;AADaAAAADwAAAGRycy9kb3ducmV2LnhtbESP3WoCMRSE74W+QziF3mm2FvzZGqVYCoog+PMAx+S4&#10;u3Rzsiapu317IwheDjPzDTNbdLYWV/KhcqzgfZCBINbOVFwoOB5++hMQISIbrB2Tgn8KsJi/9GaY&#10;G9fyjq77WIgE4ZCjgjLGJpcy6JIshoFriJN3dt5iTNIX0nhsE9zWcphlI2mx4rRQYkPLkvTv/s8q&#10;+K786aLdx2o03kz1dhfO7XorlXp77b4+QUTq4jP8aK+MgiHcr6Qb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ifw8MAAADaAAAADwAAAAAAAAAAAAAAAACYAgAAZHJzL2Rv&#10;d25yZXYueG1sUEsFBgAAAAAEAAQA9QAAAIgDAAAAAA==&#10;" stroked="f">
                  <v:textbox style="mso-fit-shape-to-text:t">
                    <w:txbxContent>
                      <w:p w:rsidR="005D4318" w:rsidRDefault="005D4318" w:rsidP="00966C9A"/>
                    </w:txbxContent>
                  </v:textbox>
                </v:shape>
                <v:shape id="Text Box 7" o:spid="_x0000_s1029" type="#_x0000_t202" style="position:absolute;top:69;width:34004;height:13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5D4318" w:rsidRPr="009A6887" w:rsidRDefault="008F3B4C" w:rsidP="00966C9A">
                        <w:pPr>
                          <w:widowControl w:val="0"/>
                          <w:autoSpaceDE w:val="0"/>
                          <w:autoSpaceDN w:val="0"/>
                          <w:adjustRightInd w:val="0"/>
                          <w:rPr>
                            <w:rFonts w:asciiTheme="minorHAnsi" w:hAnsiTheme="minorHAnsi"/>
                            <w:b/>
                            <w:sz w:val="32"/>
                            <w:szCs w:val="32"/>
                          </w:rPr>
                        </w:pPr>
                        <w:r w:rsidRPr="009A6887">
                          <w:rPr>
                            <w:rFonts w:asciiTheme="minorHAnsi" w:hAnsiTheme="minorHAnsi"/>
                            <w:b/>
                            <w:sz w:val="32"/>
                            <w:szCs w:val="32"/>
                          </w:rPr>
                          <w:t>Crewe</w:t>
                        </w:r>
                        <w:r w:rsidR="005D4318" w:rsidRPr="009A6887">
                          <w:rPr>
                            <w:rFonts w:asciiTheme="minorHAnsi" w:hAnsiTheme="minorHAnsi"/>
                            <w:b/>
                            <w:sz w:val="32"/>
                            <w:szCs w:val="32"/>
                          </w:rPr>
                          <w:t xml:space="preserve"> Town Council</w:t>
                        </w:r>
                      </w:p>
                      <w:p w:rsidR="009A6887" w:rsidRPr="009A6887" w:rsidRDefault="008140E1" w:rsidP="00966C9A">
                        <w:pPr>
                          <w:widowControl w:val="0"/>
                          <w:autoSpaceDE w:val="0"/>
                          <w:autoSpaceDN w:val="0"/>
                          <w:adjustRightInd w:val="0"/>
                          <w:rPr>
                            <w:rFonts w:asciiTheme="minorHAnsi" w:hAnsiTheme="minorHAnsi"/>
                            <w:b/>
                            <w:sz w:val="28"/>
                            <w:szCs w:val="28"/>
                          </w:rPr>
                        </w:pPr>
                        <w:r>
                          <w:rPr>
                            <w:rFonts w:asciiTheme="minorHAnsi" w:hAnsiTheme="minorHAnsi"/>
                            <w:b/>
                            <w:sz w:val="28"/>
                            <w:szCs w:val="28"/>
                          </w:rPr>
                          <w:t xml:space="preserve">Finance and </w:t>
                        </w:r>
                        <w:r w:rsidR="00382FFA">
                          <w:rPr>
                            <w:rFonts w:asciiTheme="minorHAnsi" w:hAnsiTheme="minorHAnsi"/>
                            <w:b/>
                            <w:sz w:val="28"/>
                            <w:szCs w:val="28"/>
                          </w:rPr>
                          <w:t>Governance</w:t>
                        </w:r>
                        <w:r>
                          <w:rPr>
                            <w:rFonts w:asciiTheme="minorHAnsi" w:hAnsiTheme="minorHAnsi"/>
                            <w:b/>
                            <w:sz w:val="28"/>
                            <w:szCs w:val="28"/>
                          </w:rPr>
                          <w:t xml:space="preserve"> Committee</w:t>
                        </w:r>
                      </w:p>
                      <w:p w:rsidR="005D4318" w:rsidRPr="00A869BE" w:rsidRDefault="00A869BE"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1 Chantry Court</w:t>
                        </w:r>
                      </w:p>
                      <w:p w:rsidR="00A869BE" w:rsidRPr="00A869BE" w:rsidRDefault="00A869BE"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Forge Street</w:t>
                        </w:r>
                      </w:p>
                      <w:p w:rsidR="00A869BE" w:rsidRPr="00A869BE" w:rsidRDefault="00A869BE"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 xml:space="preserve">Crewe </w:t>
                        </w:r>
                      </w:p>
                      <w:p w:rsidR="00A869BE" w:rsidRPr="00A869BE" w:rsidRDefault="00A869BE"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CW1 2DL</w:t>
                        </w:r>
                      </w:p>
                      <w:p w:rsidR="005D4318" w:rsidRPr="00D55A92" w:rsidRDefault="005D4318" w:rsidP="00966C9A">
                        <w:pPr>
                          <w:widowControl w:val="0"/>
                          <w:autoSpaceDE w:val="0"/>
                          <w:autoSpaceDN w:val="0"/>
                          <w:adjustRightInd w:val="0"/>
                          <w:rPr>
                            <w:rFonts w:ascii="Calibri" w:hAnsi="Calibri"/>
                          </w:rPr>
                        </w:pPr>
                      </w:p>
                    </w:txbxContent>
                  </v:textbox>
                </v:shape>
                <v:shape id="Text Box 7" o:spid="_x0000_s1030" type="#_x0000_t202" style="position:absolute;left:39243;top:381;width:20764;height:14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292A35" w:rsidRDefault="00292A35" w:rsidP="00292A35">
                        <w:pPr>
                          <w:pStyle w:val="NormalWeb"/>
                          <w:spacing w:before="0" w:beforeAutospacing="0" w:after="0" w:afterAutospacing="0"/>
                        </w:pPr>
                        <w:r>
                          <w:rPr>
                            <w:rFonts w:ascii="Calibri" w:eastAsia="Times New Roman" w:hAnsi="Calibri"/>
                            <w:sz w:val="20"/>
                            <w:szCs w:val="20"/>
                          </w:rPr>
                          <w:t> </w:t>
                        </w:r>
                        <w:r>
                          <w:rPr>
                            <w:rFonts w:ascii="Calibri" w:eastAsia="Times New Roman" w:hAnsi="Calibri"/>
                            <w:noProof/>
                            <w:sz w:val="20"/>
                            <w:szCs w:val="20"/>
                          </w:rPr>
                          <w:drawing>
                            <wp:inline distT="0" distB="0" distL="0" distR="0" wp14:anchorId="4B8A42FE" wp14:editId="1238E098">
                              <wp:extent cx="1333500" cy="1372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 Logo.png"/>
                                      <pic:cNvPicPr/>
                                    </pic:nvPicPr>
                                    <pic:blipFill>
                                      <a:blip r:embed="rId9">
                                        <a:extLst>
                                          <a:ext uri="{28A0092B-C50C-407E-A947-70E740481C1C}">
                                            <a14:useLocalDpi xmlns:a14="http://schemas.microsoft.com/office/drawing/2010/main" val="0"/>
                                          </a:ext>
                                        </a:extLst>
                                      </a:blip>
                                      <a:stretch>
                                        <a:fillRect/>
                                      </a:stretch>
                                    </pic:blipFill>
                                    <pic:spPr>
                                      <a:xfrm>
                                        <a:off x="0" y="0"/>
                                        <a:ext cx="1333500" cy="1372870"/>
                                      </a:xfrm>
                                      <a:prstGeom prst="rect">
                                        <a:avLst/>
                                      </a:prstGeom>
                                    </pic:spPr>
                                  </pic:pic>
                                </a:graphicData>
                              </a:graphic>
                            </wp:inline>
                          </w:drawing>
                        </w:r>
                      </w:p>
                      <w:p w:rsidR="00292A35" w:rsidRDefault="00292A35" w:rsidP="00292A35">
                        <w:pPr>
                          <w:pStyle w:val="NormalWeb"/>
                          <w:spacing w:before="0" w:beforeAutospacing="0" w:after="0" w:afterAutospacing="0"/>
                        </w:pPr>
                        <w:r>
                          <w:rPr>
                            <w:rFonts w:ascii="Calibri" w:eastAsia="Times New Roman" w:hAnsi="Calibri"/>
                          </w:rPr>
                          <w:t> </w:t>
                        </w:r>
                      </w:p>
                    </w:txbxContent>
                  </v:textbox>
                </v:shape>
                <w10:anchorlock/>
              </v:group>
            </w:pict>
          </mc:Fallback>
        </mc:AlternateContent>
      </w:r>
    </w:p>
    <w:p w:rsidR="009E1496" w:rsidRPr="005A050A" w:rsidRDefault="00417FCC" w:rsidP="00F12A5C">
      <w:pPr>
        <w:widowControl w:val="0"/>
        <w:autoSpaceDE w:val="0"/>
        <w:autoSpaceDN w:val="0"/>
        <w:adjustRightInd w:val="0"/>
        <w:jc w:val="center"/>
        <w:outlineLvl w:val="0"/>
        <w:rPr>
          <w:rFonts w:asciiTheme="minorHAnsi" w:hAnsiTheme="minorHAnsi"/>
          <w:b/>
          <w:sz w:val="28"/>
          <w:szCs w:val="28"/>
          <w:u w:val="single"/>
        </w:rPr>
      </w:pPr>
      <w:r>
        <w:rPr>
          <w:rFonts w:asciiTheme="minorHAnsi" w:hAnsiTheme="minorHAnsi"/>
          <w:b/>
          <w:sz w:val="28"/>
          <w:szCs w:val="28"/>
          <w:u w:val="single"/>
        </w:rPr>
        <w:t>Minutes of the meeting held on 29</w:t>
      </w:r>
      <w:r w:rsidRPr="00417FCC">
        <w:rPr>
          <w:rFonts w:asciiTheme="minorHAnsi" w:hAnsiTheme="minorHAnsi"/>
          <w:b/>
          <w:sz w:val="28"/>
          <w:szCs w:val="28"/>
          <w:u w:val="single"/>
          <w:vertAlign w:val="superscript"/>
        </w:rPr>
        <w:t>th</w:t>
      </w:r>
      <w:r>
        <w:rPr>
          <w:rFonts w:asciiTheme="minorHAnsi" w:hAnsiTheme="minorHAnsi"/>
          <w:b/>
          <w:sz w:val="28"/>
          <w:szCs w:val="28"/>
          <w:u w:val="single"/>
        </w:rPr>
        <w:t xml:space="preserve"> January 2019</w:t>
      </w:r>
    </w:p>
    <w:p w:rsidR="00F12A5C" w:rsidRPr="00F12A5C" w:rsidRDefault="00F12A5C" w:rsidP="00F12A5C">
      <w:pPr>
        <w:widowControl w:val="0"/>
        <w:autoSpaceDE w:val="0"/>
        <w:autoSpaceDN w:val="0"/>
        <w:adjustRightInd w:val="0"/>
        <w:jc w:val="center"/>
        <w:outlineLvl w:val="0"/>
        <w:rPr>
          <w:rFonts w:asciiTheme="minorHAnsi" w:hAnsiTheme="minorHAnsi"/>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8051"/>
      </w:tblGrid>
      <w:tr w:rsidR="00417FCC" w:rsidRPr="00966C9A" w:rsidTr="003041AC">
        <w:tc>
          <w:tcPr>
            <w:tcW w:w="1304" w:type="dxa"/>
          </w:tcPr>
          <w:p w:rsidR="00417FCC" w:rsidRPr="00EE40C2" w:rsidRDefault="00417FCC" w:rsidP="00A869BE">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18/4/01</w:t>
            </w:r>
          </w:p>
        </w:tc>
        <w:tc>
          <w:tcPr>
            <w:tcW w:w="8051" w:type="dxa"/>
          </w:tcPr>
          <w:p w:rsidR="00417FCC" w:rsidRPr="00665513" w:rsidRDefault="00417FCC" w:rsidP="00EE40C2">
            <w:pPr>
              <w:widowControl w:val="0"/>
              <w:autoSpaceDE w:val="0"/>
              <w:autoSpaceDN w:val="0"/>
              <w:adjustRightInd w:val="0"/>
              <w:outlineLvl w:val="0"/>
              <w:rPr>
                <w:rFonts w:ascii="Calibri" w:hAnsi="Calibri"/>
                <w:sz w:val="22"/>
                <w:szCs w:val="22"/>
              </w:rPr>
            </w:pPr>
            <w:r>
              <w:rPr>
                <w:rFonts w:ascii="Calibri" w:hAnsi="Calibri"/>
                <w:sz w:val="22"/>
                <w:szCs w:val="22"/>
              </w:rPr>
              <w:t>Present</w:t>
            </w:r>
          </w:p>
        </w:tc>
      </w:tr>
      <w:tr w:rsidR="00417FCC" w:rsidRPr="00966C9A" w:rsidTr="003041AC">
        <w:tc>
          <w:tcPr>
            <w:tcW w:w="1304" w:type="dxa"/>
          </w:tcPr>
          <w:p w:rsidR="00417FCC" w:rsidRPr="00EE40C2" w:rsidRDefault="00417FCC" w:rsidP="00A869BE">
            <w:pPr>
              <w:widowControl w:val="0"/>
              <w:autoSpaceDE w:val="0"/>
              <w:autoSpaceDN w:val="0"/>
              <w:adjustRightInd w:val="0"/>
              <w:jc w:val="center"/>
              <w:outlineLvl w:val="0"/>
              <w:rPr>
                <w:rFonts w:ascii="Calibri" w:hAnsi="Calibri"/>
                <w:b/>
                <w:i/>
                <w:sz w:val="22"/>
                <w:szCs w:val="22"/>
              </w:rPr>
            </w:pPr>
          </w:p>
        </w:tc>
        <w:tc>
          <w:tcPr>
            <w:tcW w:w="8051" w:type="dxa"/>
          </w:tcPr>
          <w:p w:rsidR="00F27C38" w:rsidRDefault="009344D3" w:rsidP="00F27C38">
            <w:pPr>
              <w:widowControl w:val="0"/>
              <w:autoSpaceDE w:val="0"/>
              <w:autoSpaceDN w:val="0"/>
              <w:adjustRightInd w:val="0"/>
              <w:outlineLvl w:val="0"/>
              <w:rPr>
                <w:rFonts w:ascii="Calibri" w:hAnsi="Calibri"/>
                <w:sz w:val="22"/>
                <w:szCs w:val="22"/>
              </w:rPr>
            </w:pPr>
            <w:r>
              <w:rPr>
                <w:rFonts w:ascii="Calibri" w:hAnsi="Calibri"/>
                <w:sz w:val="22"/>
                <w:szCs w:val="22"/>
              </w:rPr>
              <w:t>Cllrs</w:t>
            </w:r>
            <w:r w:rsidR="00F27C38">
              <w:rPr>
                <w:rFonts w:ascii="Calibri" w:hAnsi="Calibri"/>
                <w:sz w:val="22"/>
                <w:szCs w:val="22"/>
              </w:rPr>
              <w:t xml:space="preserve"> B </w:t>
            </w:r>
            <w:proofErr w:type="spellStart"/>
            <w:r w:rsidR="00F27C38">
              <w:rPr>
                <w:rFonts w:ascii="Calibri" w:hAnsi="Calibri"/>
                <w:sz w:val="22"/>
                <w:szCs w:val="22"/>
              </w:rPr>
              <w:t>Minshall</w:t>
            </w:r>
            <w:proofErr w:type="spellEnd"/>
            <w:r w:rsidR="00F27C38">
              <w:rPr>
                <w:rFonts w:ascii="Calibri" w:hAnsi="Calibri"/>
                <w:sz w:val="22"/>
                <w:szCs w:val="22"/>
              </w:rPr>
              <w:t>, J</w:t>
            </w:r>
            <w:r w:rsidR="00C15A0A">
              <w:rPr>
                <w:rFonts w:ascii="Calibri" w:hAnsi="Calibri"/>
                <w:sz w:val="22"/>
                <w:szCs w:val="22"/>
              </w:rPr>
              <w:t>ohn Rhodes, Jill Rhodes,</w:t>
            </w:r>
            <w:r w:rsidR="00F27C38">
              <w:rPr>
                <w:rFonts w:ascii="Calibri" w:hAnsi="Calibri"/>
                <w:sz w:val="22"/>
                <w:szCs w:val="22"/>
              </w:rPr>
              <w:t xml:space="preserve"> and </w:t>
            </w:r>
            <w:proofErr w:type="spellStart"/>
            <w:r w:rsidR="00F27C38">
              <w:rPr>
                <w:rFonts w:ascii="Calibri" w:hAnsi="Calibri"/>
                <w:sz w:val="22"/>
                <w:szCs w:val="22"/>
              </w:rPr>
              <w:t>Straine</w:t>
            </w:r>
            <w:proofErr w:type="spellEnd"/>
            <w:r w:rsidR="00F27C38">
              <w:rPr>
                <w:rFonts w:ascii="Calibri" w:hAnsi="Calibri"/>
                <w:sz w:val="22"/>
                <w:szCs w:val="22"/>
              </w:rPr>
              <w:t>-Francis.</w:t>
            </w:r>
          </w:p>
          <w:p w:rsidR="00F27C38" w:rsidRDefault="00F27C38" w:rsidP="00F27C38">
            <w:pPr>
              <w:widowControl w:val="0"/>
              <w:autoSpaceDE w:val="0"/>
              <w:autoSpaceDN w:val="0"/>
              <w:adjustRightInd w:val="0"/>
              <w:outlineLvl w:val="0"/>
              <w:rPr>
                <w:rFonts w:ascii="Calibri" w:hAnsi="Calibri"/>
                <w:sz w:val="22"/>
                <w:szCs w:val="22"/>
              </w:rPr>
            </w:pPr>
          </w:p>
          <w:p w:rsidR="00417FCC" w:rsidRDefault="00F27C38" w:rsidP="00EE40C2">
            <w:pPr>
              <w:widowControl w:val="0"/>
              <w:autoSpaceDE w:val="0"/>
              <w:autoSpaceDN w:val="0"/>
              <w:adjustRightInd w:val="0"/>
              <w:outlineLvl w:val="0"/>
              <w:rPr>
                <w:rFonts w:ascii="Calibri" w:hAnsi="Calibri"/>
                <w:sz w:val="22"/>
                <w:szCs w:val="22"/>
              </w:rPr>
            </w:pPr>
            <w:r>
              <w:rPr>
                <w:rFonts w:ascii="Calibri" w:hAnsi="Calibri"/>
                <w:sz w:val="22"/>
                <w:szCs w:val="22"/>
              </w:rPr>
              <w:t>In attendance: Steve McQuade (Town Clerk)</w:t>
            </w:r>
          </w:p>
          <w:p w:rsidR="00CB20E1" w:rsidRPr="00665513" w:rsidRDefault="00CB20E1" w:rsidP="00C15A0A">
            <w:pPr>
              <w:widowControl w:val="0"/>
              <w:autoSpaceDE w:val="0"/>
              <w:autoSpaceDN w:val="0"/>
              <w:adjustRightInd w:val="0"/>
              <w:outlineLvl w:val="0"/>
              <w:rPr>
                <w:rFonts w:ascii="Calibri" w:hAnsi="Calibri"/>
                <w:sz w:val="22"/>
                <w:szCs w:val="22"/>
              </w:rPr>
            </w:pPr>
          </w:p>
        </w:tc>
      </w:tr>
      <w:tr w:rsidR="00A869BE" w:rsidRPr="00966C9A" w:rsidTr="003041AC">
        <w:tc>
          <w:tcPr>
            <w:tcW w:w="1304" w:type="dxa"/>
          </w:tcPr>
          <w:p w:rsidR="00A869BE" w:rsidRDefault="00417FCC" w:rsidP="00A869BE">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18/4/02</w:t>
            </w:r>
          </w:p>
        </w:tc>
        <w:tc>
          <w:tcPr>
            <w:tcW w:w="8051" w:type="dxa"/>
          </w:tcPr>
          <w:p w:rsidR="00A869BE" w:rsidRPr="00665513" w:rsidRDefault="00A869BE" w:rsidP="00EE40C2">
            <w:pPr>
              <w:widowControl w:val="0"/>
              <w:autoSpaceDE w:val="0"/>
              <w:autoSpaceDN w:val="0"/>
              <w:adjustRightInd w:val="0"/>
              <w:outlineLvl w:val="0"/>
              <w:rPr>
                <w:rFonts w:ascii="Calibri" w:hAnsi="Calibri"/>
                <w:sz w:val="22"/>
                <w:szCs w:val="22"/>
              </w:rPr>
            </w:pPr>
            <w:r w:rsidRPr="00665513">
              <w:rPr>
                <w:rFonts w:ascii="Calibri" w:hAnsi="Calibri"/>
                <w:sz w:val="22"/>
                <w:szCs w:val="22"/>
              </w:rPr>
              <w:t>To receive apologies for absence</w:t>
            </w:r>
            <w:r>
              <w:rPr>
                <w:rFonts w:ascii="Calibri" w:hAnsi="Calibri"/>
                <w:sz w:val="22"/>
                <w:szCs w:val="22"/>
              </w:rPr>
              <w:t xml:space="preserve"> </w:t>
            </w:r>
          </w:p>
        </w:tc>
      </w:tr>
      <w:tr w:rsidR="00A869BE" w:rsidRPr="00966C9A" w:rsidTr="003041AC">
        <w:tc>
          <w:tcPr>
            <w:tcW w:w="1304" w:type="dxa"/>
          </w:tcPr>
          <w:p w:rsidR="00A869BE" w:rsidRPr="00665513" w:rsidRDefault="00A869BE" w:rsidP="00A869BE">
            <w:pPr>
              <w:widowControl w:val="0"/>
              <w:autoSpaceDE w:val="0"/>
              <w:autoSpaceDN w:val="0"/>
              <w:adjustRightInd w:val="0"/>
              <w:jc w:val="center"/>
              <w:outlineLvl w:val="0"/>
              <w:rPr>
                <w:rFonts w:ascii="Calibri" w:hAnsi="Calibri"/>
                <w:b/>
                <w:i/>
                <w:sz w:val="22"/>
                <w:szCs w:val="22"/>
              </w:rPr>
            </w:pPr>
          </w:p>
        </w:tc>
        <w:tc>
          <w:tcPr>
            <w:tcW w:w="8051" w:type="dxa"/>
          </w:tcPr>
          <w:p w:rsidR="002D0133" w:rsidRDefault="002D0133" w:rsidP="002D0133">
            <w:pPr>
              <w:widowControl w:val="0"/>
              <w:autoSpaceDE w:val="0"/>
              <w:autoSpaceDN w:val="0"/>
              <w:adjustRightInd w:val="0"/>
              <w:outlineLvl w:val="0"/>
              <w:rPr>
                <w:rFonts w:ascii="Calibri" w:hAnsi="Calibri"/>
                <w:sz w:val="22"/>
                <w:szCs w:val="22"/>
              </w:rPr>
            </w:pPr>
            <w:r>
              <w:rPr>
                <w:rFonts w:ascii="Calibri" w:hAnsi="Calibri"/>
                <w:sz w:val="22"/>
                <w:szCs w:val="22"/>
              </w:rPr>
              <w:t xml:space="preserve">Apologies were received and accepted from Cllrs </w:t>
            </w:r>
            <w:r w:rsidR="009344D3">
              <w:rPr>
                <w:rFonts w:ascii="Calibri" w:hAnsi="Calibri"/>
                <w:sz w:val="22"/>
                <w:szCs w:val="22"/>
              </w:rPr>
              <w:t>Houston</w:t>
            </w:r>
            <w:r>
              <w:rPr>
                <w:rFonts w:ascii="Calibri" w:hAnsi="Calibri"/>
                <w:sz w:val="22"/>
                <w:szCs w:val="22"/>
              </w:rPr>
              <w:t xml:space="preserve">, </w:t>
            </w:r>
            <w:r w:rsidR="00956495">
              <w:rPr>
                <w:rFonts w:ascii="Calibri" w:hAnsi="Calibri"/>
                <w:sz w:val="22"/>
                <w:szCs w:val="22"/>
              </w:rPr>
              <w:t xml:space="preserve">Lundie, </w:t>
            </w:r>
            <w:r>
              <w:rPr>
                <w:rFonts w:ascii="Calibri" w:hAnsi="Calibri"/>
                <w:sz w:val="22"/>
                <w:szCs w:val="22"/>
              </w:rPr>
              <w:t xml:space="preserve">P </w:t>
            </w:r>
            <w:proofErr w:type="spellStart"/>
            <w:r>
              <w:rPr>
                <w:rFonts w:ascii="Calibri" w:hAnsi="Calibri"/>
                <w:sz w:val="22"/>
                <w:szCs w:val="22"/>
              </w:rPr>
              <w:t>Minshall</w:t>
            </w:r>
            <w:proofErr w:type="spellEnd"/>
            <w:r>
              <w:rPr>
                <w:rFonts w:ascii="Calibri" w:hAnsi="Calibri"/>
                <w:sz w:val="22"/>
                <w:szCs w:val="22"/>
              </w:rPr>
              <w:t>, D Yates and S Yates.</w:t>
            </w:r>
          </w:p>
          <w:p w:rsidR="002D0133" w:rsidRDefault="002D0133" w:rsidP="002D0133">
            <w:pPr>
              <w:widowControl w:val="0"/>
              <w:autoSpaceDE w:val="0"/>
              <w:autoSpaceDN w:val="0"/>
              <w:adjustRightInd w:val="0"/>
              <w:outlineLvl w:val="0"/>
              <w:rPr>
                <w:rFonts w:ascii="Calibri" w:hAnsi="Calibri"/>
                <w:sz w:val="22"/>
                <w:szCs w:val="22"/>
              </w:rPr>
            </w:pPr>
          </w:p>
          <w:p w:rsidR="00A869BE" w:rsidRDefault="002D0133" w:rsidP="00A869BE">
            <w:pPr>
              <w:widowControl w:val="0"/>
              <w:autoSpaceDE w:val="0"/>
              <w:autoSpaceDN w:val="0"/>
              <w:adjustRightInd w:val="0"/>
              <w:outlineLvl w:val="0"/>
              <w:rPr>
                <w:rFonts w:ascii="Calibri" w:hAnsi="Calibri"/>
                <w:sz w:val="22"/>
                <w:szCs w:val="22"/>
              </w:rPr>
            </w:pPr>
            <w:r>
              <w:rPr>
                <w:rFonts w:ascii="Calibri" w:hAnsi="Calibri"/>
                <w:sz w:val="22"/>
                <w:szCs w:val="22"/>
              </w:rPr>
              <w:t xml:space="preserve">In the </w:t>
            </w:r>
            <w:r w:rsidR="00A8036D">
              <w:rPr>
                <w:rFonts w:ascii="Calibri" w:hAnsi="Calibri"/>
                <w:sz w:val="22"/>
                <w:szCs w:val="22"/>
              </w:rPr>
              <w:t>absence of the Chairman</w:t>
            </w:r>
            <w:r>
              <w:rPr>
                <w:rFonts w:ascii="Calibri" w:hAnsi="Calibri"/>
                <w:sz w:val="22"/>
                <w:szCs w:val="22"/>
              </w:rPr>
              <w:t xml:space="preserve">, Cllr </w:t>
            </w:r>
            <w:r w:rsidR="00C15A0A">
              <w:rPr>
                <w:rFonts w:ascii="Calibri" w:hAnsi="Calibri"/>
                <w:sz w:val="22"/>
                <w:szCs w:val="22"/>
              </w:rPr>
              <w:t>Jill Rhodes</w:t>
            </w:r>
            <w:r>
              <w:rPr>
                <w:rFonts w:ascii="Calibri" w:hAnsi="Calibri"/>
                <w:sz w:val="22"/>
                <w:szCs w:val="22"/>
              </w:rPr>
              <w:t xml:space="preserve"> agreed to chair the meeting.</w:t>
            </w:r>
          </w:p>
          <w:p w:rsidR="002D0133" w:rsidRPr="00665513" w:rsidRDefault="002D0133" w:rsidP="00A869BE">
            <w:pPr>
              <w:widowControl w:val="0"/>
              <w:autoSpaceDE w:val="0"/>
              <w:autoSpaceDN w:val="0"/>
              <w:adjustRightInd w:val="0"/>
              <w:outlineLvl w:val="0"/>
              <w:rPr>
                <w:rFonts w:ascii="Calibri" w:hAnsi="Calibri"/>
                <w:sz w:val="22"/>
                <w:szCs w:val="22"/>
              </w:rPr>
            </w:pPr>
          </w:p>
        </w:tc>
      </w:tr>
      <w:tr w:rsidR="00A869BE" w:rsidRPr="00966C9A" w:rsidTr="003041AC">
        <w:tc>
          <w:tcPr>
            <w:tcW w:w="1304" w:type="dxa"/>
          </w:tcPr>
          <w:p w:rsidR="00A869BE" w:rsidRPr="00665513" w:rsidRDefault="00417FCC" w:rsidP="00A869BE">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18/4/03</w:t>
            </w:r>
          </w:p>
        </w:tc>
        <w:tc>
          <w:tcPr>
            <w:tcW w:w="8051" w:type="dxa"/>
          </w:tcPr>
          <w:p w:rsidR="00A869BE" w:rsidRPr="00665513" w:rsidRDefault="00A869BE" w:rsidP="00A869BE">
            <w:pPr>
              <w:widowControl w:val="0"/>
              <w:autoSpaceDE w:val="0"/>
              <w:autoSpaceDN w:val="0"/>
              <w:adjustRightInd w:val="0"/>
              <w:outlineLvl w:val="0"/>
              <w:rPr>
                <w:rFonts w:ascii="Calibri" w:hAnsi="Calibri"/>
                <w:sz w:val="22"/>
                <w:szCs w:val="22"/>
              </w:rPr>
            </w:pPr>
            <w:r w:rsidRPr="00665513">
              <w:rPr>
                <w:rFonts w:ascii="Calibri" w:hAnsi="Calibri"/>
                <w:sz w:val="22"/>
                <w:szCs w:val="22"/>
              </w:rPr>
              <w:t>To note declarations of Members’ interests</w:t>
            </w:r>
          </w:p>
        </w:tc>
      </w:tr>
      <w:tr w:rsidR="00C07F58" w:rsidRPr="00966C9A" w:rsidTr="003041AC">
        <w:tc>
          <w:tcPr>
            <w:tcW w:w="1304" w:type="dxa"/>
          </w:tcPr>
          <w:p w:rsidR="00C07F58" w:rsidRDefault="00C07F58" w:rsidP="00A869BE">
            <w:pPr>
              <w:widowControl w:val="0"/>
              <w:autoSpaceDE w:val="0"/>
              <w:autoSpaceDN w:val="0"/>
              <w:adjustRightInd w:val="0"/>
              <w:jc w:val="center"/>
              <w:outlineLvl w:val="0"/>
              <w:rPr>
                <w:rFonts w:ascii="Calibri" w:hAnsi="Calibri"/>
                <w:b/>
                <w:i/>
                <w:sz w:val="22"/>
                <w:szCs w:val="22"/>
              </w:rPr>
            </w:pPr>
          </w:p>
        </w:tc>
        <w:tc>
          <w:tcPr>
            <w:tcW w:w="8051" w:type="dxa"/>
          </w:tcPr>
          <w:p w:rsidR="00C07F58" w:rsidRDefault="002D0133" w:rsidP="00A869BE">
            <w:pPr>
              <w:widowControl w:val="0"/>
              <w:autoSpaceDE w:val="0"/>
              <w:autoSpaceDN w:val="0"/>
              <w:adjustRightInd w:val="0"/>
              <w:outlineLvl w:val="0"/>
              <w:rPr>
                <w:rFonts w:ascii="Calibri" w:hAnsi="Calibri"/>
                <w:sz w:val="22"/>
                <w:szCs w:val="22"/>
              </w:rPr>
            </w:pPr>
            <w:r>
              <w:rPr>
                <w:rFonts w:ascii="Calibri" w:hAnsi="Calibri"/>
                <w:sz w:val="22"/>
                <w:szCs w:val="22"/>
              </w:rPr>
              <w:t>There were no declarations made.</w:t>
            </w:r>
          </w:p>
          <w:p w:rsidR="002D0133" w:rsidRPr="00665513" w:rsidRDefault="002D0133" w:rsidP="00A869BE">
            <w:pPr>
              <w:widowControl w:val="0"/>
              <w:autoSpaceDE w:val="0"/>
              <w:autoSpaceDN w:val="0"/>
              <w:adjustRightInd w:val="0"/>
              <w:outlineLvl w:val="0"/>
              <w:rPr>
                <w:rFonts w:ascii="Calibri" w:hAnsi="Calibri"/>
                <w:sz w:val="22"/>
                <w:szCs w:val="22"/>
              </w:rPr>
            </w:pPr>
          </w:p>
        </w:tc>
      </w:tr>
      <w:tr w:rsidR="00A869BE" w:rsidRPr="00966C9A" w:rsidTr="003041AC">
        <w:tc>
          <w:tcPr>
            <w:tcW w:w="1304" w:type="dxa"/>
          </w:tcPr>
          <w:p w:rsidR="00A869BE" w:rsidRDefault="00417FCC" w:rsidP="00A869BE">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18/4/04</w:t>
            </w:r>
          </w:p>
        </w:tc>
        <w:tc>
          <w:tcPr>
            <w:tcW w:w="8051" w:type="dxa"/>
          </w:tcPr>
          <w:p w:rsidR="00A869BE" w:rsidRPr="00665513" w:rsidRDefault="00A869BE" w:rsidP="009763F9">
            <w:pPr>
              <w:widowControl w:val="0"/>
              <w:overflowPunct w:val="0"/>
              <w:autoSpaceDE w:val="0"/>
              <w:autoSpaceDN w:val="0"/>
              <w:adjustRightInd w:val="0"/>
              <w:rPr>
                <w:rFonts w:ascii="Calibri" w:hAnsi="Calibri"/>
                <w:sz w:val="22"/>
                <w:szCs w:val="22"/>
              </w:rPr>
            </w:pPr>
            <w:r w:rsidRPr="00665513">
              <w:rPr>
                <w:rFonts w:ascii="Calibri" w:hAnsi="Calibri"/>
                <w:sz w:val="22"/>
                <w:szCs w:val="22"/>
              </w:rPr>
              <w:t xml:space="preserve">To confirm and sign the minutes of the meeting </w:t>
            </w:r>
            <w:r w:rsidR="00D51B7A">
              <w:rPr>
                <w:rFonts w:ascii="Calibri" w:hAnsi="Calibri"/>
                <w:sz w:val="22"/>
                <w:szCs w:val="22"/>
              </w:rPr>
              <w:t>(Finance and Governance</w:t>
            </w:r>
            <w:r w:rsidR="00382FFA">
              <w:rPr>
                <w:rFonts w:ascii="Calibri" w:hAnsi="Calibri"/>
                <w:sz w:val="22"/>
                <w:szCs w:val="22"/>
              </w:rPr>
              <w:t xml:space="preserve"> Committee) </w:t>
            </w:r>
            <w:r w:rsidRPr="00665513">
              <w:rPr>
                <w:rFonts w:ascii="Calibri" w:hAnsi="Calibri"/>
                <w:sz w:val="22"/>
                <w:szCs w:val="22"/>
              </w:rPr>
              <w:t xml:space="preserve">held on </w:t>
            </w:r>
            <w:r w:rsidR="00C921E2">
              <w:rPr>
                <w:rFonts w:ascii="Calibri" w:hAnsi="Calibri"/>
                <w:sz w:val="22"/>
                <w:szCs w:val="22"/>
              </w:rPr>
              <w:t>1</w:t>
            </w:r>
            <w:r w:rsidR="009763F9">
              <w:rPr>
                <w:rFonts w:ascii="Calibri" w:hAnsi="Calibri"/>
                <w:sz w:val="22"/>
                <w:szCs w:val="22"/>
              </w:rPr>
              <w:t>1</w:t>
            </w:r>
            <w:r w:rsidR="009763F9" w:rsidRPr="009763F9">
              <w:rPr>
                <w:rFonts w:ascii="Calibri" w:hAnsi="Calibri"/>
                <w:sz w:val="22"/>
                <w:szCs w:val="22"/>
                <w:vertAlign w:val="superscript"/>
              </w:rPr>
              <w:t>th</w:t>
            </w:r>
            <w:r w:rsidR="009763F9">
              <w:rPr>
                <w:rFonts w:ascii="Calibri" w:hAnsi="Calibri"/>
                <w:sz w:val="22"/>
                <w:szCs w:val="22"/>
              </w:rPr>
              <w:t xml:space="preserve"> December</w:t>
            </w:r>
            <w:r w:rsidR="009D4FEA">
              <w:rPr>
                <w:rFonts w:ascii="Calibri" w:hAnsi="Calibri"/>
                <w:sz w:val="22"/>
                <w:szCs w:val="22"/>
              </w:rPr>
              <w:t xml:space="preserve"> 2018</w:t>
            </w:r>
            <w:r w:rsidRPr="00665513">
              <w:rPr>
                <w:rFonts w:ascii="Calibri" w:hAnsi="Calibri"/>
                <w:sz w:val="22"/>
                <w:szCs w:val="22"/>
              </w:rPr>
              <w:t xml:space="preserve"> </w:t>
            </w:r>
          </w:p>
        </w:tc>
      </w:tr>
      <w:tr w:rsidR="00A869BE" w:rsidRPr="00966C9A" w:rsidTr="003041AC">
        <w:tc>
          <w:tcPr>
            <w:tcW w:w="1304" w:type="dxa"/>
          </w:tcPr>
          <w:p w:rsidR="00A869BE" w:rsidRPr="00665513" w:rsidRDefault="00A869BE" w:rsidP="00A869BE">
            <w:pPr>
              <w:widowControl w:val="0"/>
              <w:autoSpaceDE w:val="0"/>
              <w:autoSpaceDN w:val="0"/>
              <w:adjustRightInd w:val="0"/>
              <w:jc w:val="center"/>
              <w:outlineLvl w:val="0"/>
              <w:rPr>
                <w:rFonts w:ascii="Calibri" w:hAnsi="Calibri"/>
                <w:b/>
                <w:i/>
                <w:sz w:val="22"/>
                <w:szCs w:val="22"/>
              </w:rPr>
            </w:pPr>
          </w:p>
        </w:tc>
        <w:tc>
          <w:tcPr>
            <w:tcW w:w="8051" w:type="dxa"/>
          </w:tcPr>
          <w:p w:rsidR="00A869BE" w:rsidRDefault="002D0133" w:rsidP="00A869BE">
            <w:pPr>
              <w:widowControl w:val="0"/>
              <w:autoSpaceDE w:val="0"/>
              <w:autoSpaceDN w:val="0"/>
              <w:adjustRightInd w:val="0"/>
              <w:outlineLvl w:val="0"/>
              <w:rPr>
                <w:rFonts w:ascii="Calibri" w:hAnsi="Calibri"/>
                <w:sz w:val="22"/>
                <w:szCs w:val="22"/>
              </w:rPr>
            </w:pPr>
            <w:r>
              <w:rPr>
                <w:rFonts w:ascii="Calibri" w:hAnsi="Calibri"/>
                <w:sz w:val="22"/>
                <w:szCs w:val="22"/>
              </w:rPr>
              <w:t>The minutes of the previous meeting were agreed and signed as an accurate record.</w:t>
            </w:r>
          </w:p>
          <w:p w:rsidR="002D0133" w:rsidRPr="00665513" w:rsidRDefault="002D0133" w:rsidP="00A869BE">
            <w:pPr>
              <w:widowControl w:val="0"/>
              <w:autoSpaceDE w:val="0"/>
              <w:autoSpaceDN w:val="0"/>
              <w:adjustRightInd w:val="0"/>
              <w:outlineLvl w:val="0"/>
              <w:rPr>
                <w:rFonts w:ascii="Calibri" w:hAnsi="Calibri"/>
                <w:sz w:val="22"/>
                <w:szCs w:val="22"/>
              </w:rPr>
            </w:pPr>
          </w:p>
        </w:tc>
      </w:tr>
      <w:tr w:rsidR="00A869BE" w:rsidRPr="00966C9A" w:rsidTr="003041AC">
        <w:tc>
          <w:tcPr>
            <w:tcW w:w="1304" w:type="dxa"/>
          </w:tcPr>
          <w:p w:rsidR="00A869BE" w:rsidRPr="00665513" w:rsidRDefault="00417FCC" w:rsidP="00A869BE">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18/4/05</w:t>
            </w:r>
          </w:p>
        </w:tc>
        <w:tc>
          <w:tcPr>
            <w:tcW w:w="8051" w:type="dxa"/>
          </w:tcPr>
          <w:p w:rsidR="00A869BE" w:rsidRPr="00665513" w:rsidRDefault="00A869BE" w:rsidP="00A869BE">
            <w:pPr>
              <w:widowControl w:val="0"/>
              <w:overflowPunct w:val="0"/>
              <w:autoSpaceDE w:val="0"/>
              <w:autoSpaceDN w:val="0"/>
              <w:adjustRightInd w:val="0"/>
              <w:rPr>
                <w:rFonts w:ascii="Calibri" w:hAnsi="Calibri"/>
                <w:sz w:val="22"/>
                <w:szCs w:val="22"/>
              </w:rPr>
            </w:pPr>
            <w:r w:rsidRPr="00665513">
              <w:rPr>
                <w:rFonts w:ascii="Calibri" w:hAnsi="Calibri"/>
                <w:sz w:val="22"/>
                <w:szCs w:val="22"/>
              </w:rPr>
              <w:t>Public Participation</w:t>
            </w:r>
            <w:r w:rsidRPr="00665513">
              <w:rPr>
                <w:rFonts w:ascii="Calibri" w:hAnsi="Calibri"/>
                <w:sz w:val="22"/>
                <w:szCs w:val="22"/>
              </w:rPr>
              <w:br/>
              <w:t>A period not exceeding 15 minutes for members of the public to ask questions or submit comments</w:t>
            </w:r>
          </w:p>
        </w:tc>
      </w:tr>
      <w:tr w:rsidR="00A869BE" w:rsidRPr="00966C9A" w:rsidTr="003041AC">
        <w:tc>
          <w:tcPr>
            <w:tcW w:w="1304" w:type="dxa"/>
          </w:tcPr>
          <w:p w:rsidR="00A869BE" w:rsidRDefault="00A869BE" w:rsidP="00A869BE">
            <w:pPr>
              <w:widowControl w:val="0"/>
              <w:autoSpaceDE w:val="0"/>
              <w:autoSpaceDN w:val="0"/>
              <w:adjustRightInd w:val="0"/>
              <w:jc w:val="center"/>
              <w:outlineLvl w:val="0"/>
              <w:rPr>
                <w:rFonts w:ascii="Calibri" w:hAnsi="Calibri"/>
                <w:b/>
                <w:i/>
                <w:sz w:val="22"/>
                <w:szCs w:val="22"/>
              </w:rPr>
            </w:pPr>
          </w:p>
        </w:tc>
        <w:tc>
          <w:tcPr>
            <w:tcW w:w="8051" w:type="dxa"/>
          </w:tcPr>
          <w:p w:rsidR="00A869BE" w:rsidRDefault="00A8036D" w:rsidP="00A869BE">
            <w:pPr>
              <w:widowControl w:val="0"/>
              <w:overflowPunct w:val="0"/>
              <w:autoSpaceDE w:val="0"/>
              <w:autoSpaceDN w:val="0"/>
              <w:adjustRightInd w:val="0"/>
              <w:rPr>
                <w:rFonts w:ascii="Calibri" w:hAnsi="Calibri"/>
                <w:sz w:val="22"/>
                <w:szCs w:val="22"/>
              </w:rPr>
            </w:pPr>
            <w:r>
              <w:rPr>
                <w:rFonts w:ascii="Calibri" w:hAnsi="Calibri"/>
                <w:sz w:val="22"/>
                <w:szCs w:val="22"/>
              </w:rPr>
              <w:t>Mr Moore asked a question about how the Council Tax is collected and the level of precept. This was answered by the Clerk.</w:t>
            </w:r>
          </w:p>
          <w:p w:rsidR="000D7329" w:rsidRPr="009C6E64" w:rsidRDefault="000D7329" w:rsidP="00A869BE">
            <w:pPr>
              <w:widowControl w:val="0"/>
              <w:overflowPunct w:val="0"/>
              <w:autoSpaceDE w:val="0"/>
              <w:autoSpaceDN w:val="0"/>
              <w:adjustRightInd w:val="0"/>
              <w:rPr>
                <w:rFonts w:ascii="Calibri" w:hAnsi="Calibri"/>
                <w:sz w:val="22"/>
                <w:szCs w:val="22"/>
              </w:rPr>
            </w:pPr>
          </w:p>
        </w:tc>
      </w:tr>
      <w:tr w:rsidR="00A869BE" w:rsidRPr="00966C9A" w:rsidTr="003041AC">
        <w:tc>
          <w:tcPr>
            <w:tcW w:w="1304" w:type="dxa"/>
          </w:tcPr>
          <w:p w:rsidR="00A869BE" w:rsidRDefault="00417FCC" w:rsidP="00D51B7A">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18/5/06</w:t>
            </w:r>
          </w:p>
        </w:tc>
        <w:tc>
          <w:tcPr>
            <w:tcW w:w="8051" w:type="dxa"/>
          </w:tcPr>
          <w:p w:rsidR="00A869BE" w:rsidRDefault="00A869BE" w:rsidP="00F96497">
            <w:pPr>
              <w:widowControl w:val="0"/>
              <w:overflowPunct w:val="0"/>
              <w:autoSpaceDE w:val="0"/>
              <w:autoSpaceDN w:val="0"/>
              <w:adjustRightInd w:val="0"/>
              <w:rPr>
                <w:rFonts w:ascii="Calibri" w:hAnsi="Calibri"/>
                <w:sz w:val="22"/>
                <w:szCs w:val="22"/>
              </w:rPr>
            </w:pPr>
            <w:r>
              <w:rPr>
                <w:rFonts w:ascii="Calibri" w:hAnsi="Calibri"/>
                <w:sz w:val="22"/>
                <w:szCs w:val="22"/>
              </w:rPr>
              <w:t>To review the year to date expenditure for the Commi</w:t>
            </w:r>
            <w:r w:rsidR="009B045B">
              <w:rPr>
                <w:rFonts w:ascii="Calibri" w:hAnsi="Calibri"/>
                <w:sz w:val="22"/>
                <w:szCs w:val="22"/>
              </w:rPr>
              <w:t xml:space="preserve">ttee and for Council as a whole, </w:t>
            </w:r>
            <w:r w:rsidR="0061218C">
              <w:rPr>
                <w:rFonts w:ascii="Calibri" w:hAnsi="Calibri"/>
                <w:sz w:val="22"/>
                <w:szCs w:val="22"/>
              </w:rPr>
              <w:t>to review and consider debts to the Council</w:t>
            </w:r>
            <w:r w:rsidR="00FC5EB7">
              <w:rPr>
                <w:rFonts w:ascii="Calibri" w:hAnsi="Calibri"/>
                <w:sz w:val="22"/>
                <w:szCs w:val="22"/>
              </w:rPr>
              <w:t xml:space="preserve"> </w:t>
            </w:r>
            <w:r w:rsidR="009B045B">
              <w:rPr>
                <w:rFonts w:ascii="Calibri" w:hAnsi="Calibri"/>
                <w:sz w:val="22"/>
                <w:szCs w:val="22"/>
              </w:rPr>
              <w:t>and to review the levels of ear marked reserves</w:t>
            </w:r>
            <w:r w:rsidR="0061218C">
              <w:rPr>
                <w:rFonts w:ascii="Calibri" w:hAnsi="Calibri"/>
                <w:sz w:val="22"/>
                <w:szCs w:val="22"/>
              </w:rPr>
              <w:t xml:space="preserve">– </w:t>
            </w:r>
            <w:r w:rsidR="00F96497">
              <w:rPr>
                <w:rFonts w:ascii="Calibri" w:hAnsi="Calibri"/>
                <w:sz w:val="22"/>
                <w:szCs w:val="22"/>
              </w:rPr>
              <w:t xml:space="preserve">See agenda notes, </w:t>
            </w:r>
            <w:r w:rsidR="00801958">
              <w:rPr>
                <w:rFonts w:ascii="Calibri" w:hAnsi="Calibri"/>
                <w:sz w:val="22"/>
                <w:szCs w:val="22"/>
              </w:rPr>
              <w:t xml:space="preserve">income &amp; </w:t>
            </w:r>
            <w:r w:rsidR="00F96497">
              <w:rPr>
                <w:rFonts w:ascii="Calibri" w:hAnsi="Calibri"/>
                <w:sz w:val="22"/>
                <w:szCs w:val="22"/>
              </w:rPr>
              <w:t>expenditure table</w:t>
            </w:r>
            <w:r w:rsidR="001B67A9">
              <w:rPr>
                <w:rFonts w:ascii="Calibri" w:hAnsi="Calibri"/>
                <w:sz w:val="22"/>
                <w:szCs w:val="22"/>
              </w:rPr>
              <w:t>s for Council</w:t>
            </w:r>
            <w:r w:rsidR="00AF7A92">
              <w:rPr>
                <w:rFonts w:ascii="Calibri" w:hAnsi="Calibri"/>
                <w:sz w:val="22"/>
                <w:szCs w:val="22"/>
              </w:rPr>
              <w:t xml:space="preserve"> </w:t>
            </w:r>
            <w:r w:rsidR="00801958">
              <w:rPr>
                <w:rFonts w:ascii="Calibri" w:hAnsi="Calibri"/>
                <w:sz w:val="22"/>
                <w:szCs w:val="22"/>
              </w:rPr>
              <w:t>and Committee</w:t>
            </w:r>
            <w:r w:rsidR="00F96497">
              <w:rPr>
                <w:rFonts w:ascii="Calibri" w:hAnsi="Calibri"/>
                <w:sz w:val="22"/>
                <w:szCs w:val="22"/>
              </w:rPr>
              <w:t xml:space="preserve"> </w:t>
            </w:r>
            <w:r w:rsidR="001B67A9">
              <w:rPr>
                <w:rFonts w:ascii="Calibri" w:hAnsi="Calibri"/>
                <w:sz w:val="22"/>
                <w:szCs w:val="22"/>
              </w:rPr>
              <w:t>and debt summary.</w:t>
            </w:r>
          </w:p>
          <w:p w:rsidR="00E85BD2" w:rsidRDefault="00E85BD2" w:rsidP="00F96497">
            <w:pPr>
              <w:widowControl w:val="0"/>
              <w:overflowPunct w:val="0"/>
              <w:autoSpaceDE w:val="0"/>
              <w:autoSpaceDN w:val="0"/>
              <w:adjustRightInd w:val="0"/>
              <w:rPr>
                <w:rFonts w:ascii="Calibri" w:hAnsi="Calibri"/>
                <w:sz w:val="22"/>
                <w:szCs w:val="22"/>
              </w:rPr>
            </w:pPr>
            <w:r>
              <w:rPr>
                <w:rFonts w:ascii="Calibri" w:hAnsi="Calibri"/>
                <w:sz w:val="22"/>
                <w:szCs w:val="22"/>
              </w:rPr>
              <w:t>Members reviewed and noted the current financial position.</w:t>
            </w:r>
          </w:p>
          <w:p w:rsidR="00E85BD2" w:rsidRDefault="00E85BD2" w:rsidP="00F96497">
            <w:pPr>
              <w:widowControl w:val="0"/>
              <w:overflowPunct w:val="0"/>
              <w:autoSpaceDE w:val="0"/>
              <w:autoSpaceDN w:val="0"/>
              <w:adjustRightInd w:val="0"/>
              <w:rPr>
                <w:rFonts w:ascii="Calibri" w:hAnsi="Calibri"/>
                <w:sz w:val="22"/>
                <w:szCs w:val="22"/>
              </w:rPr>
            </w:pPr>
          </w:p>
          <w:p w:rsidR="00E85BD2" w:rsidRPr="009C6E64" w:rsidRDefault="00E85BD2" w:rsidP="00F96497">
            <w:pPr>
              <w:widowControl w:val="0"/>
              <w:overflowPunct w:val="0"/>
              <w:autoSpaceDE w:val="0"/>
              <w:autoSpaceDN w:val="0"/>
              <w:adjustRightInd w:val="0"/>
              <w:rPr>
                <w:rFonts w:ascii="Calibri" w:hAnsi="Calibri"/>
                <w:sz w:val="22"/>
                <w:szCs w:val="22"/>
              </w:rPr>
            </w:pPr>
            <w:r>
              <w:rPr>
                <w:rFonts w:ascii="Calibri" w:hAnsi="Calibri"/>
                <w:sz w:val="22"/>
                <w:szCs w:val="22"/>
              </w:rPr>
              <w:t>Members reviewed the levels of ear marked reserves</w:t>
            </w:r>
            <w:r w:rsidR="00A8036D">
              <w:rPr>
                <w:rFonts w:ascii="Calibri" w:hAnsi="Calibri"/>
                <w:sz w:val="22"/>
                <w:szCs w:val="22"/>
              </w:rPr>
              <w:t xml:space="preserve"> and determined to keep matters under review.</w:t>
            </w:r>
          </w:p>
        </w:tc>
      </w:tr>
      <w:tr w:rsidR="00611463" w:rsidRPr="00966C9A" w:rsidTr="003041AC">
        <w:tc>
          <w:tcPr>
            <w:tcW w:w="1304" w:type="dxa"/>
          </w:tcPr>
          <w:p w:rsidR="00611463" w:rsidRDefault="00611463" w:rsidP="003F6479">
            <w:pPr>
              <w:widowControl w:val="0"/>
              <w:autoSpaceDE w:val="0"/>
              <w:autoSpaceDN w:val="0"/>
              <w:adjustRightInd w:val="0"/>
              <w:jc w:val="center"/>
              <w:outlineLvl w:val="0"/>
              <w:rPr>
                <w:rFonts w:ascii="Calibri" w:hAnsi="Calibri"/>
                <w:b/>
                <w:i/>
                <w:sz w:val="22"/>
                <w:szCs w:val="22"/>
              </w:rPr>
            </w:pPr>
          </w:p>
        </w:tc>
        <w:tc>
          <w:tcPr>
            <w:tcW w:w="8051" w:type="dxa"/>
          </w:tcPr>
          <w:p w:rsidR="00611463" w:rsidRDefault="00611463" w:rsidP="005A1F7C">
            <w:pPr>
              <w:widowControl w:val="0"/>
              <w:overflowPunct w:val="0"/>
              <w:autoSpaceDE w:val="0"/>
              <w:autoSpaceDN w:val="0"/>
              <w:adjustRightInd w:val="0"/>
              <w:ind w:firstLine="720"/>
              <w:rPr>
                <w:rFonts w:ascii="Calibri" w:hAnsi="Calibri"/>
                <w:sz w:val="22"/>
                <w:szCs w:val="22"/>
              </w:rPr>
            </w:pPr>
          </w:p>
        </w:tc>
      </w:tr>
      <w:tr w:rsidR="005A1F7C" w:rsidRPr="00966C9A" w:rsidTr="003041AC">
        <w:tc>
          <w:tcPr>
            <w:tcW w:w="1304" w:type="dxa"/>
          </w:tcPr>
          <w:p w:rsidR="005A1F7C" w:rsidRDefault="00417FCC" w:rsidP="003F6479">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18/4/07</w:t>
            </w:r>
          </w:p>
        </w:tc>
        <w:tc>
          <w:tcPr>
            <w:tcW w:w="8051" w:type="dxa"/>
          </w:tcPr>
          <w:p w:rsidR="005A1F7C" w:rsidRDefault="005A1F7C" w:rsidP="005A1F7C">
            <w:pPr>
              <w:widowControl w:val="0"/>
              <w:overflowPunct w:val="0"/>
              <w:autoSpaceDE w:val="0"/>
              <w:autoSpaceDN w:val="0"/>
              <w:adjustRightInd w:val="0"/>
              <w:rPr>
                <w:rFonts w:ascii="Calibri" w:hAnsi="Calibri"/>
                <w:sz w:val="22"/>
                <w:szCs w:val="22"/>
              </w:rPr>
            </w:pPr>
            <w:r>
              <w:rPr>
                <w:rFonts w:ascii="Calibri" w:hAnsi="Calibri"/>
                <w:sz w:val="22"/>
                <w:szCs w:val="22"/>
              </w:rPr>
              <w:t>To consider and receive funding in relation to the appointment of two employees to positions fully funded by Cheshire East whose role is to help tackle issues related to ‘Fly tipping and Grot Spots’</w:t>
            </w:r>
            <w:r>
              <w:rPr>
                <w:rStyle w:val="FootnoteReference"/>
                <w:rFonts w:ascii="Calibri" w:hAnsi="Calibri"/>
                <w:sz w:val="22"/>
                <w:szCs w:val="22"/>
              </w:rPr>
              <w:footnoteReference w:id="1"/>
            </w:r>
          </w:p>
        </w:tc>
      </w:tr>
      <w:tr w:rsidR="005A1F7C" w:rsidRPr="00966C9A" w:rsidTr="003041AC">
        <w:tc>
          <w:tcPr>
            <w:tcW w:w="1304" w:type="dxa"/>
          </w:tcPr>
          <w:p w:rsidR="005A1F7C" w:rsidRDefault="005A1F7C" w:rsidP="003F6479">
            <w:pPr>
              <w:widowControl w:val="0"/>
              <w:autoSpaceDE w:val="0"/>
              <w:autoSpaceDN w:val="0"/>
              <w:adjustRightInd w:val="0"/>
              <w:jc w:val="center"/>
              <w:outlineLvl w:val="0"/>
              <w:rPr>
                <w:rFonts w:ascii="Calibri" w:hAnsi="Calibri"/>
                <w:b/>
                <w:i/>
                <w:sz w:val="22"/>
                <w:szCs w:val="22"/>
              </w:rPr>
            </w:pPr>
          </w:p>
        </w:tc>
        <w:tc>
          <w:tcPr>
            <w:tcW w:w="8051" w:type="dxa"/>
          </w:tcPr>
          <w:p w:rsidR="005A1F7C" w:rsidRDefault="00D434EE" w:rsidP="00D434EE">
            <w:pPr>
              <w:widowControl w:val="0"/>
              <w:overflowPunct w:val="0"/>
              <w:autoSpaceDE w:val="0"/>
              <w:autoSpaceDN w:val="0"/>
              <w:adjustRightInd w:val="0"/>
              <w:rPr>
                <w:rFonts w:ascii="Calibri" w:hAnsi="Calibri"/>
                <w:sz w:val="22"/>
                <w:szCs w:val="22"/>
              </w:rPr>
            </w:pPr>
            <w:r>
              <w:rPr>
                <w:rFonts w:ascii="Calibri" w:hAnsi="Calibri"/>
                <w:sz w:val="22"/>
                <w:szCs w:val="22"/>
              </w:rPr>
              <w:t>Members noted and welcomed the appointments.</w:t>
            </w:r>
          </w:p>
          <w:p w:rsidR="00D434EE" w:rsidRDefault="00D434EE" w:rsidP="00D434EE">
            <w:pPr>
              <w:widowControl w:val="0"/>
              <w:overflowPunct w:val="0"/>
              <w:autoSpaceDE w:val="0"/>
              <w:autoSpaceDN w:val="0"/>
              <w:adjustRightInd w:val="0"/>
              <w:rPr>
                <w:rFonts w:ascii="Calibri" w:hAnsi="Calibri"/>
                <w:sz w:val="22"/>
                <w:szCs w:val="22"/>
              </w:rPr>
            </w:pPr>
          </w:p>
        </w:tc>
      </w:tr>
      <w:tr w:rsidR="008514A4" w:rsidRPr="00966C9A" w:rsidTr="003041AC">
        <w:tc>
          <w:tcPr>
            <w:tcW w:w="1304" w:type="dxa"/>
          </w:tcPr>
          <w:p w:rsidR="008514A4" w:rsidRDefault="00417FCC" w:rsidP="00417FCC">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18/4/08</w:t>
            </w:r>
          </w:p>
        </w:tc>
        <w:tc>
          <w:tcPr>
            <w:tcW w:w="8051" w:type="dxa"/>
          </w:tcPr>
          <w:p w:rsidR="008514A4" w:rsidRDefault="008514A4" w:rsidP="00382FFA">
            <w:pPr>
              <w:widowControl w:val="0"/>
              <w:overflowPunct w:val="0"/>
              <w:autoSpaceDE w:val="0"/>
              <w:autoSpaceDN w:val="0"/>
              <w:adjustRightInd w:val="0"/>
              <w:rPr>
                <w:rFonts w:ascii="Calibri" w:hAnsi="Calibri"/>
                <w:sz w:val="22"/>
                <w:szCs w:val="22"/>
              </w:rPr>
            </w:pPr>
            <w:r>
              <w:rPr>
                <w:rFonts w:ascii="Calibri" w:hAnsi="Calibri"/>
                <w:sz w:val="22"/>
                <w:szCs w:val="22"/>
              </w:rPr>
              <w:t xml:space="preserve">To consider </w:t>
            </w:r>
            <w:r w:rsidR="00382FFA">
              <w:rPr>
                <w:rFonts w:ascii="Calibri" w:hAnsi="Calibri"/>
                <w:sz w:val="22"/>
                <w:szCs w:val="22"/>
              </w:rPr>
              <w:t>an update in relation to strategic dialogue with Cheshire East.</w:t>
            </w:r>
          </w:p>
          <w:p w:rsidR="00ED667E" w:rsidRDefault="008802F0" w:rsidP="00382FFA">
            <w:pPr>
              <w:widowControl w:val="0"/>
              <w:overflowPunct w:val="0"/>
              <w:autoSpaceDE w:val="0"/>
              <w:autoSpaceDN w:val="0"/>
              <w:adjustRightInd w:val="0"/>
              <w:rPr>
                <w:rFonts w:ascii="Calibri" w:hAnsi="Calibri"/>
                <w:sz w:val="22"/>
                <w:szCs w:val="22"/>
              </w:rPr>
            </w:pPr>
            <w:r>
              <w:rPr>
                <w:rFonts w:ascii="Calibri" w:hAnsi="Calibri"/>
                <w:sz w:val="22"/>
                <w:szCs w:val="22"/>
              </w:rPr>
              <w:t xml:space="preserve">Cllr B </w:t>
            </w:r>
            <w:proofErr w:type="spellStart"/>
            <w:r>
              <w:rPr>
                <w:rFonts w:ascii="Calibri" w:hAnsi="Calibri"/>
                <w:sz w:val="22"/>
                <w:szCs w:val="22"/>
              </w:rPr>
              <w:t>Minshall</w:t>
            </w:r>
            <w:proofErr w:type="spellEnd"/>
            <w:r>
              <w:rPr>
                <w:rFonts w:ascii="Calibri" w:hAnsi="Calibri"/>
                <w:sz w:val="22"/>
                <w:szCs w:val="22"/>
              </w:rPr>
              <w:t xml:space="preserve"> reported on meetings with portfolio holders at Cheshire East focussed </w:t>
            </w:r>
            <w:r>
              <w:rPr>
                <w:rFonts w:ascii="Calibri" w:hAnsi="Calibri"/>
                <w:sz w:val="22"/>
                <w:szCs w:val="22"/>
              </w:rPr>
              <w:lastRenderedPageBreak/>
              <w:t xml:space="preserve">on </w:t>
            </w:r>
            <w:proofErr w:type="spellStart"/>
            <w:r>
              <w:rPr>
                <w:rFonts w:ascii="Calibri" w:hAnsi="Calibri"/>
                <w:sz w:val="22"/>
                <w:szCs w:val="22"/>
              </w:rPr>
              <w:t>streetscene</w:t>
            </w:r>
            <w:proofErr w:type="spellEnd"/>
            <w:r>
              <w:rPr>
                <w:rFonts w:ascii="Calibri" w:hAnsi="Calibri"/>
                <w:sz w:val="22"/>
                <w:szCs w:val="22"/>
              </w:rPr>
              <w:t xml:space="preserve"> and also at a separate meeting </w:t>
            </w:r>
            <w:r w:rsidR="00D15883">
              <w:rPr>
                <w:rFonts w:ascii="Calibri" w:hAnsi="Calibri"/>
                <w:sz w:val="22"/>
                <w:szCs w:val="22"/>
              </w:rPr>
              <w:t xml:space="preserve">with Cllr Jill Rhodes </w:t>
            </w:r>
            <w:r>
              <w:rPr>
                <w:rFonts w:ascii="Calibri" w:hAnsi="Calibri"/>
                <w:sz w:val="22"/>
                <w:szCs w:val="22"/>
              </w:rPr>
              <w:t>on matters related to the town centre.</w:t>
            </w:r>
          </w:p>
        </w:tc>
      </w:tr>
      <w:tr w:rsidR="004B1B83" w:rsidRPr="00966C9A" w:rsidTr="003041AC">
        <w:tc>
          <w:tcPr>
            <w:tcW w:w="1304" w:type="dxa"/>
          </w:tcPr>
          <w:p w:rsidR="004B1B83" w:rsidRDefault="004B1B83" w:rsidP="00A869BE">
            <w:pPr>
              <w:widowControl w:val="0"/>
              <w:autoSpaceDE w:val="0"/>
              <w:autoSpaceDN w:val="0"/>
              <w:adjustRightInd w:val="0"/>
              <w:jc w:val="center"/>
              <w:outlineLvl w:val="0"/>
              <w:rPr>
                <w:rFonts w:ascii="Calibri" w:hAnsi="Calibri"/>
                <w:b/>
                <w:i/>
                <w:sz w:val="22"/>
                <w:szCs w:val="22"/>
              </w:rPr>
            </w:pPr>
          </w:p>
        </w:tc>
        <w:tc>
          <w:tcPr>
            <w:tcW w:w="8051" w:type="dxa"/>
          </w:tcPr>
          <w:p w:rsidR="004B1B83" w:rsidRDefault="004B1B83" w:rsidP="009B3570">
            <w:pPr>
              <w:widowControl w:val="0"/>
              <w:overflowPunct w:val="0"/>
              <w:autoSpaceDE w:val="0"/>
              <w:autoSpaceDN w:val="0"/>
              <w:adjustRightInd w:val="0"/>
              <w:rPr>
                <w:rFonts w:ascii="Calibri" w:hAnsi="Calibri"/>
                <w:sz w:val="22"/>
                <w:szCs w:val="22"/>
              </w:rPr>
            </w:pPr>
          </w:p>
        </w:tc>
      </w:tr>
      <w:tr w:rsidR="00A869BE" w:rsidRPr="00966C9A" w:rsidTr="003041AC">
        <w:tc>
          <w:tcPr>
            <w:tcW w:w="1304" w:type="dxa"/>
          </w:tcPr>
          <w:p w:rsidR="00A869BE" w:rsidRDefault="00417FCC" w:rsidP="004F0CD8">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18/4/09</w:t>
            </w:r>
          </w:p>
        </w:tc>
        <w:tc>
          <w:tcPr>
            <w:tcW w:w="8051" w:type="dxa"/>
          </w:tcPr>
          <w:p w:rsidR="00A869BE" w:rsidRDefault="00A869BE" w:rsidP="009763F9">
            <w:pPr>
              <w:widowControl w:val="0"/>
              <w:overflowPunct w:val="0"/>
              <w:autoSpaceDE w:val="0"/>
              <w:autoSpaceDN w:val="0"/>
              <w:adjustRightInd w:val="0"/>
              <w:rPr>
                <w:rFonts w:ascii="Calibri" w:hAnsi="Calibri"/>
                <w:sz w:val="22"/>
                <w:szCs w:val="22"/>
              </w:rPr>
            </w:pPr>
            <w:r>
              <w:rPr>
                <w:rFonts w:ascii="Calibri" w:hAnsi="Calibri"/>
                <w:sz w:val="22"/>
                <w:szCs w:val="22"/>
              </w:rPr>
              <w:t>To receive and consider an update i</w:t>
            </w:r>
            <w:r w:rsidR="00B15D40">
              <w:rPr>
                <w:rFonts w:ascii="Calibri" w:hAnsi="Calibri"/>
                <w:sz w:val="22"/>
                <w:szCs w:val="22"/>
              </w:rPr>
              <w:t xml:space="preserve">n relation to the </w:t>
            </w:r>
            <w:r>
              <w:rPr>
                <w:rFonts w:ascii="Calibri" w:hAnsi="Calibri"/>
                <w:sz w:val="22"/>
                <w:szCs w:val="22"/>
              </w:rPr>
              <w:t>allotments in Crewe</w:t>
            </w:r>
            <w:r w:rsidR="00FC5EB7">
              <w:rPr>
                <w:rFonts w:ascii="Calibri" w:hAnsi="Calibri"/>
                <w:sz w:val="22"/>
                <w:szCs w:val="22"/>
              </w:rPr>
              <w:t xml:space="preserve"> (Town Clerk)</w:t>
            </w:r>
            <w:r w:rsidR="005071FD">
              <w:rPr>
                <w:rFonts w:ascii="Calibri" w:hAnsi="Calibri"/>
                <w:sz w:val="22"/>
                <w:szCs w:val="22"/>
              </w:rPr>
              <w:t xml:space="preserve"> </w:t>
            </w:r>
          </w:p>
        </w:tc>
      </w:tr>
      <w:tr w:rsidR="00A869BE" w:rsidRPr="00966C9A" w:rsidTr="003041AC">
        <w:tc>
          <w:tcPr>
            <w:tcW w:w="1304" w:type="dxa"/>
          </w:tcPr>
          <w:p w:rsidR="00A869BE" w:rsidRDefault="00A869BE" w:rsidP="00A869BE">
            <w:pPr>
              <w:widowControl w:val="0"/>
              <w:autoSpaceDE w:val="0"/>
              <w:autoSpaceDN w:val="0"/>
              <w:adjustRightInd w:val="0"/>
              <w:jc w:val="center"/>
              <w:outlineLvl w:val="0"/>
              <w:rPr>
                <w:rFonts w:ascii="Calibri" w:hAnsi="Calibri"/>
                <w:b/>
                <w:i/>
                <w:sz w:val="22"/>
                <w:szCs w:val="22"/>
              </w:rPr>
            </w:pPr>
          </w:p>
        </w:tc>
        <w:tc>
          <w:tcPr>
            <w:tcW w:w="8051" w:type="dxa"/>
          </w:tcPr>
          <w:p w:rsidR="00F354C0" w:rsidRDefault="00ED667E" w:rsidP="00A869BE">
            <w:pPr>
              <w:widowControl w:val="0"/>
              <w:overflowPunct w:val="0"/>
              <w:autoSpaceDE w:val="0"/>
              <w:autoSpaceDN w:val="0"/>
              <w:adjustRightInd w:val="0"/>
              <w:rPr>
                <w:rFonts w:ascii="Calibri" w:hAnsi="Calibri"/>
                <w:sz w:val="22"/>
                <w:szCs w:val="22"/>
              </w:rPr>
            </w:pPr>
            <w:r>
              <w:rPr>
                <w:rFonts w:ascii="Calibri" w:hAnsi="Calibri"/>
                <w:sz w:val="22"/>
                <w:szCs w:val="22"/>
              </w:rPr>
              <w:t>The Clerk reported that the matter relating to ownership had been completed and that the ownership dispute with Cheshire East is concluded.</w:t>
            </w:r>
          </w:p>
          <w:p w:rsidR="00ED667E" w:rsidRDefault="00ED667E" w:rsidP="00A869BE">
            <w:pPr>
              <w:widowControl w:val="0"/>
              <w:overflowPunct w:val="0"/>
              <w:autoSpaceDE w:val="0"/>
              <w:autoSpaceDN w:val="0"/>
              <w:adjustRightInd w:val="0"/>
              <w:rPr>
                <w:rFonts w:ascii="Calibri" w:hAnsi="Calibri"/>
                <w:sz w:val="22"/>
                <w:szCs w:val="22"/>
              </w:rPr>
            </w:pPr>
          </w:p>
          <w:p w:rsidR="00ED667E" w:rsidRDefault="00ED667E" w:rsidP="00A869BE">
            <w:pPr>
              <w:widowControl w:val="0"/>
              <w:overflowPunct w:val="0"/>
              <w:autoSpaceDE w:val="0"/>
              <w:autoSpaceDN w:val="0"/>
              <w:adjustRightInd w:val="0"/>
              <w:rPr>
                <w:rFonts w:ascii="Calibri" w:hAnsi="Calibri"/>
                <w:sz w:val="22"/>
                <w:szCs w:val="22"/>
              </w:rPr>
            </w:pPr>
            <w:r>
              <w:rPr>
                <w:rFonts w:ascii="Calibri" w:hAnsi="Calibri"/>
                <w:sz w:val="22"/>
                <w:szCs w:val="22"/>
              </w:rPr>
              <w:t xml:space="preserve">The Clerk also reported that fencing work at Manor Way and </w:t>
            </w:r>
            <w:r w:rsidR="000352E2">
              <w:rPr>
                <w:rFonts w:ascii="Calibri" w:hAnsi="Calibri"/>
                <w:sz w:val="22"/>
                <w:szCs w:val="22"/>
              </w:rPr>
              <w:t>Ford Lane</w:t>
            </w:r>
            <w:r w:rsidR="0057075B">
              <w:rPr>
                <w:rFonts w:ascii="Calibri" w:hAnsi="Calibri"/>
                <w:sz w:val="22"/>
                <w:szCs w:val="22"/>
              </w:rPr>
              <w:t xml:space="preserve"> had been installed</w:t>
            </w:r>
            <w:r>
              <w:rPr>
                <w:rFonts w:ascii="Calibri" w:hAnsi="Calibri"/>
                <w:sz w:val="22"/>
                <w:szCs w:val="22"/>
              </w:rPr>
              <w:t>.</w:t>
            </w:r>
            <w:r w:rsidR="000352E2">
              <w:rPr>
                <w:rFonts w:ascii="Calibri" w:hAnsi="Calibri"/>
                <w:sz w:val="22"/>
                <w:szCs w:val="22"/>
              </w:rPr>
              <w:t xml:space="preserve"> Further works at Walker Street were planned and at Hulme Street (s106 monies).</w:t>
            </w:r>
          </w:p>
          <w:p w:rsidR="000352E2" w:rsidRDefault="000352E2" w:rsidP="00A869BE">
            <w:pPr>
              <w:widowControl w:val="0"/>
              <w:overflowPunct w:val="0"/>
              <w:autoSpaceDE w:val="0"/>
              <w:autoSpaceDN w:val="0"/>
              <w:adjustRightInd w:val="0"/>
              <w:rPr>
                <w:rFonts w:ascii="Calibri" w:hAnsi="Calibri"/>
                <w:sz w:val="22"/>
                <w:szCs w:val="22"/>
              </w:rPr>
            </w:pPr>
          </w:p>
          <w:p w:rsidR="000352E2" w:rsidRDefault="000352E2" w:rsidP="00A869BE">
            <w:pPr>
              <w:widowControl w:val="0"/>
              <w:overflowPunct w:val="0"/>
              <w:autoSpaceDE w:val="0"/>
              <w:autoSpaceDN w:val="0"/>
              <w:adjustRightInd w:val="0"/>
              <w:rPr>
                <w:rFonts w:ascii="Calibri" w:hAnsi="Calibri"/>
                <w:sz w:val="22"/>
                <w:szCs w:val="22"/>
              </w:rPr>
            </w:pPr>
            <w:r>
              <w:rPr>
                <w:rFonts w:ascii="Calibri" w:hAnsi="Calibri"/>
                <w:sz w:val="22"/>
                <w:szCs w:val="22"/>
              </w:rPr>
              <w:t xml:space="preserve">Members were also updated with regard to potential plans at Ford Lane to utilise adjacent </w:t>
            </w:r>
            <w:r w:rsidR="00BF19A8">
              <w:rPr>
                <w:rFonts w:ascii="Calibri" w:hAnsi="Calibri"/>
                <w:sz w:val="22"/>
                <w:szCs w:val="22"/>
              </w:rPr>
              <w:t xml:space="preserve">public </w:t>
            </w:r>
            <w:r>
              <w:rPr>
                <w:rFonts w:ascii="Calibri" w:hAnsi="Calibri"/>
                <w:sz w:val="22"/>
                <w:szCs w:val="22"/>
              </w:rPr>
              <w:t>space.</w:t>
            </w:r>
          </w:p>
          <w:p w:rsidR="00ED667E" w:rsidRDefault="00ED667E" w:rsidP="00A869BE">
            <w:pPr>
              <w:widowControl w:val="0"/>
              <w:overflowPunct w:val="0"/>
              <w:autoSpaceDE w:val="0"/>
              <w:autoSpaceDN w:val="0"/>
              <w:adjustRightInd w:val="0"/>
              <w:rPr>
                <w:rFonts w:ascii="Calibri" w:hAnsi="Calibri"/>
                <w:sz w:val="22"/>
                <w:szCs w:val="22"/>
              </w:rPr>
            </w:pPr>
          </w:p>
        </w:tc>
      </w:tr>
      <w:tr w:rsidR="00321D29" w:rsidRPr="00966C9A" w:rsidTr="003041AC">
        <w:tc>
          <w:tcPr>
            <w:tcW w:w="1304" w:type="dxa"/>
          </w:tcPr>
          <w:p w:rsidR="00321D29" w:rsidRDefault="00417FCC" w:rsidP="00D51B7A">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18/4/10</w:t>
            </w:r>
          </w:p>
        </w:tc>
        <w:tc>
          <w:tcPr>
            <w:tcW w:w="8051" w:type="dxa"/>
          </w:tcPr>
          <w:p w:rsidR="00321D29" w:rsidRDefault="00321D29" w:rsidP="00DE64F5">
            <w:pPr>
              <w:widowControl w:val="0"/>
              <w:overflowPunct w:val="0"/>
              <w:autoSpaceDE w:val="0"/>
              <w:autoSpaceDN w:val="0"/>
              <w:adjustRightInd w:val="0"/>
              <w:rPr>
                <w:rFonts w:ascii="Calibri" w:hAnsi="Calibri"/>
                <w:sz w:val="22"/>
                <w:szCs w:val="22"/>
              </w:rPr>
            </w:pPr>
            <w:r>
              <w:rPr>
                <w:rFonts w:ascii="Calibri" w:hAnsi="Calibri"/>
                <w:sz w:val="22"/>
                <w:szCs w:val="22"/>
              </w:rPr>
              <w:t>To receive an update from internal audit (Cllrs Jill Rhodes</w:t>
            </w:r>
            <w:r w:rsidR="00B15D40">
              <w:rPr>
                <w:rFonts w:ascii="Calibri" w:hAnsi="Calibri"/>
                <w:sz w:val="22"/>
                <w:szCs w:val="22"/>
              </w:rPr>
              <w:t xml:space="preserve">, P </w:t>
            </w:r>
            <w:proofErr w:type="spellStart"/>
            <w:r w:rsidR="00B15D40">
              <w:rPr>
                <w:rFonts w:ascii="Calibri" w:hAnsi="Calibri"/>
                <w:sz w:val="22"/>
                <w:szCs w:val="22"/>
              </w:rPr>
              <w:t>Minshall</w:t>
            </w:r>
            <w:proofErr w:type="spellEnd"/>
            <w:r>
              <w:rPr>
                <w:rFonts w:ascii="Calibri" w:hAnsi="Calibri"/>
                <w:sz w:val="22"/>
                <w:szCs w:val="22"/>
              </w:rPr>
              <w:t xml:space="preserve"> and </w:t>
            </w:r>
            <w:r w:rsidR="00DE64F5">
              <w:rPr>
                <w:rFonts w:ascii="Calibri" w:hAnsi="Calibri"/>
                <w:sz w:val="22"/>
                <w:szCs w:val="22"/>
              </w:rPr>
              <w:t>Houston</w:t>
            </w:r>
            <w:r>
              <w:rPr>
                <w:rFonts w:ascii="Calibri" w:hAnsi="Calibri"/>
                <w:sz w:val="22"/>
                <w:szCs w:val="22"/>
              </w:rPr>
              <w:t>)</w:t>
            </w:r>
            <w:r w:rsidR="009767D2">
              <w:rPr>
                <w:rFonts w:ascii="Calibri" w:hAnsi="Calibri"/>
                <w:sz w:val="22"/>
                <w:szCs w:val="22"/>
              </w:rPr>
              <w:t xml:space="preserve"> </w:t>
            </w:r>
            <w:r w:rsidR="009763F9">
              <w:rPr>
                <w:rFonts w:ascii="Calibri" w:hAnsi="Calibri"/>
                <w:sz w:val="22"/>
                <w:szCs w:val="22"/>
              </w:rPr>
              <w:t xml:space="preserve">and to consider Cllr John Rhodes being appointed as an internal auditor allowing Cllr </w:t>
            </w:r>
            <w:r w:rsidR="000352E2">
              <w:rPr>
                <w:rFonts w:ascii="Calibri" w:hAnsi="Calibri"/>
                <w:sz w:val="22"/>
                <w:szCs w:val="22"/>
              </w:rPr>
              <w:t xml:space="preserve">P </w:t>
            </w:r>
            <w:proofErr w:type="spellStart"/>
            <w:r w:rsidR="009763F9">
              <w:rPr>
                <w:rFonts w:ascii="Calibri" w:hAnsi="Calibri"/>
                <w:sz w:val="22"/>
                <w:szCs w:val="22"/>
              </w:rPr>
              <w:t>Minshall</w:t>
            </w:r>
            <w:proofErr w:type="spellEnd"/>
            <w:r w:rsidR="009763F9">
              <w:rPr>
                <w:rFonts w:ascii="Calibri" w:hAnsi="Calibri"/>
                <w:sz w:val="22"/>
                <w:szCs w:val="22"/>
              </w:rPr>
              <w:t xml:space="preserve"> to stand down.</w:t>
            </w:r>
          </w:p>
        </w:tc>
      </w:tr>
      <w:tr w:rsidR="00321D29" w:rsidRPr="00966C9A" w:rsidTr="003041AC">
        <w:tc>
          <w:tcPr>
            <w:tcW w:w="1304" w:type="dxa"/>
          </w:tcPr>
          <w:p w:rsidR="00321D29" w:rsidRDefault="00321D29" w:rsidP="00A869BE">
            <w:pPr>
              <w:widowControl w:val="0"/>
              <w:autoSpaceDE w:val="0"/>
              <w:autoSpaceDN w:val="0"/>
              <w:adjustRightInd w:val="0"/>
              <w:jc w:val="center"/>
              <w:outlineLvl w:val="0"/>
              <w:rPr>
                <w:rFonts w:ascii="Calibri" w:hAnsi="Calibri"/>
                <w:b/>
                <w:i/>
                <w:sz w:val="22"/>
                <w:szCs w:val="22"/>
              </w:rPr>
            </w:pPr>
          </w:p>
        </w:tc>
        <w:tc>
          <w:tcPr>
            <w:tcW w:w="8051" w:type="dxa"/>
          </w:tcPr>
          <w:p w:rsidR="00063723" w:rsidRDefault="0009151D" w:rsidP="00A869BE">
            <w:pPr>
              <w:widowControl w:val="0"/>
              <w:overflowPunct w:val="0"/>
              <w:autoSpaceDE w:val="0"/>
              <w:autoSpaceDN w:val="0"/>
              <w:adjustRightInd w:val="0"/>
              <w:rPr>
                <w:rFonts w:ascii="Calibri" w:hAnsi="Calibri"/>
                <w:sz w:val="22"/>
                <w:szCs w:val="22"/>
              </w:rPr>
            </w:pPr>
            <w:r>
              <w:rPr>
                <w:rFonts w:ascii="Calibri" w:hAnsi="Calibri"/>
                <w:sz w:val="22"/>
                <w:szCs w:val="22"/>
              </w:rPr>
              <w:t xml:space="preserve">Members noted the report from the members of internal </w:t>
            </w:r>
            <w:r w:rsidRPr="0057075B">
              <w:rPr>
                <w:rFonts w:ascii="Calibri" w:hAnsi="Calibri"/>
                <w:sz w:val="22"/>
                <w:szCs w:val="22"/>
              </w:rPr>
              <w:t xml:space="preserve">audit </w:t>
            </w:r>
            <w:r w:rsidR="00EC225E">
              <w:rPr>
                <w:rFonts w:ascii="Calibri" w:hAnsi="Calibri"/>
                <w:sz w:val="22"/>
                <w:szCs w:val="22"/>
              </w:rPr>
              <w:t>(22</w:t>
            </w:r>
            <w:r w:rsidR="00EC225E" w:rsidRPr="00EC225E">
              <w:rPr>
                <w:rFonts w:ascii="Calibri" w:hAnsi="Calibri"/>
                <w:sz w:val="22"/>
                <w:szCs w:val="22"/>
                <w:vertAlign w:val="superscript"/>
              </w:rPr>
              <w:t>nd</w:t>
            </w:r>
            <w:r w:rsidR="00EC225E">
              <w:rPr>
                <w:rFonts w:ascii="Calibri" w:hAnsi="Calibri"/>
                <w:sz w:val="22"/>
                <w:szCs w:val="22"/>
              </w:rPr>
              <w:t xml:space="preserve"> January) </w:t>
            </w:r>
            <w:r w:rsidRPr="0057075B">
              <w:rPr>
                <w:rFonts w:ascii="Calibri" w:hAnsi="Calibri"/>
                <w:sz w:val="22"/>
                <w:szCs w:val="22"/>
              </w:rPr>
              <w:t xml:space="preserve">and </w:t>
            </w:r>
            <w:r w:rsidRPr="0057075B">
              <w:rPr>
                <w:rFonts w:ascii="Calibri" w:hAnsi="Calibri"/>
                <w:b/>
                <w:i/>
                <w:sz w:val="22"/>
                <w:szCs w:val="22"/>
              </w:rPr>
              <w:t>resolved</w:t>
            </w:r>
            <w:r w:rsidRPr="0057075B">
              <w:rPr>
                <w:rFonts w:ascii="Calibri" w:hAnsi="Calibri"/>
                <w:sz w:val="22"/>
                <w:szCs w:val="22"/>
              </w:rPr>
              <w:t xml:space="preserve"> t</w:t>
            </w:r>
            <w:r w:rsidR="0057075B" w:rsidRPr="0057075B">
              <w:rPr>
                <w:rFonts w:ascii="Calibri" w:hAnsi="Calibri"/>
                <w:sz w:val="22"/>
                <w:szCs w:val="22"/>
              </w:rPr>
              <w:t>hat</w:t>
            </w:r>
            <w:r w:rsidR="0057075B">
              <w:rPr>
                <w:rFonts w:ascii="Calibri" w:hAnsi="Calibri"/>
                <w:sz w:val="22"/>
                <w:szCs w:val="22"/>
              </w:rPr>
              <w:t>:</w:t>
            </w:r>
          </w:p>
          <w:p w:rsidR="0057075B" w:rsidRDefault="0057075B" w:rsidP="00C9439A">
            <w:pPr>
              <w:pStyle w:val="ListParagraph"/>
              <w:widowControl w:val="0"/>
              <w:numPr>
                <w:ilvl w:val="0"/>
                <w:numId w:val="1"/>
              </w:numPr>
              <w:overflowPunct w:val="0"/>
              <w:autoSpaceDE w:val="0"/>
              <w:autoSpaceDN w:val="0"/>
              <w:adjustRightInd w:val="0"/>
              <w:rPr>
                <w:rFonts w:ascii="Calibri" w:hAnsi="Calibri"/>
                <w:sz w:val="22"/>
                <w:szCs w:val="22"/>
              </w:rPr>
            </w:pPr>
            <w:r>
              <w:rPr>
                <w:rFonts w:ascii="Calibri" w:hAnsi="Calibri"/>
                <w:sz w:val="22"/>
                <w:szCs w:val="22"/>
              </w:rPr>
              <w:t>The relevant changes are made to the procedures on card payments.</w:t>
            </w:r>
            <w:r w:rsidR="006B0404">
              <w:rPr>
                <w:rFonts w:ascii="Calibri" w:hAnsi="Calibri"/>
                <w:sz w:val="22"/>
                <w:szCs w:val="22"/>
              </w:rPr>
              <w:t xml:space="preserve"> To initial indicating who placed the order and a little more detail as to the purpose.</w:t>
            </w:r>
          </w:p>
          <w:p w:rsidR="0057075B" w:rsidRDefault="0057075B" w:rsidP="00C9439A">
            <w:pPr>
              <w:pStyle w:val="ListParagraph"/>
              <w:widowControl w:val="0"/>
              <w:numPr>
                <w:ilvl w:val="0"/>
                <w:numId w:val="1"/>
              </w:numPr>
              <w:overflowPunct w:val="0"/>
              <w:autoSpaceDE w:val="0"/>
              <w:autoSpaceDN w:val="0"/>
              <w:adjustRightInd w:val="0"/>
              <w:rPr>
                <w:rFonts w:ascii="Calibri" w:hAnsi="Calibri"/>
                <w:sz w:val="22"/>
                <w:szCs w:val="22"/>
              </w:rPr>
            </w:pPr>
            <w:r>
              <w:rPr>
                <w:rFonts w:ascii="Calibri" w:hAnsi="Calibri"/>
                <w:sz w:val="22"/>
                <w:szCs w:val="22"/>
              </w:rPr>
              <w:t xml:space="preserve">That future </w:t>
            </w:r>
            <w:proofErr w:type="spellStart"/>
            <w:r>
              <w:rPr>
                <w:rFonts w:ascii="Calibri" w:hAnsi="Calibri"/>
                <w:sz w:val="22"/>
                <w:szCs w:val="22"/>
              </w:rPr>
              <w:t>Mayor’s</w:t>
            </w:r>
            <w:proofErr w:type="spellEnd"/>
            <w:r>
              <w:rPr>
                <w:rFonts w:ascii="Calibri" w:hAnsi="Calibri"/>
                <w:sz w:val="22"/>
                <w:szCs w:val="22"/>
              </w:rPr>
              <w:t xml:space="preserve"> are encouraged to be as specific as possible on their choice of charities.</w:t>
            </w:r>
          </w:p>
          <w:p w:rsidR="0032682E" w:rsidRDefault="0032682E" w:rsidP="00C9439A">
            <w:pPr>
              <w:pStyle w:val="ListParagraph"/>
              <w:widowControl w:val="0"/>
              <w:numPr>
                <w:ilvl w:val="0"/>
                <w:numId w:val="1"/>
              </w:numPr>
              <w:overflowPunct w:val="0"/>
              <w:autoSpaceDE w:val="0"/>
              <w:autoSpaceDN w:val="0"/>
              <w:adjustRightInd w:val="0"/>
              <w:rPr>
                <w:rFonts w:ascii="Calibri" w:hAnsi="Calibri"/>
                <w:sz w:val="22"/>
                <w:szCs w:val="22"/>
              </w:rPr>
            </w:pPr>
            <w:r>
              <w:rPr>
                <w:rFonts w:ascii="Calibri" w:hAnsi="Calibri"/>
                <w:sz w:val="22"/>
                <w:szCs w:val="22"/>
              </w:rPr>
              <w:t>Cllr John Rhodes appointed as an internal auditor</w:t>
            </w:r>
          </w:p>
          <w:p w:rsidR="0032682E" w:rsidRDefault="0032682E" w:rsidP="0032682E">
            <w:pPr>
              <w:widowControl w:val="0"/>
              <w:overflowPunct w:val="0"/>
              <w:autoSpaceDE w:val="0"/>
              <w:autoSpaceDN w:val="0"/>
              <w:adjustRightInd w:val="0"/>
              <w:rPr>
                <w:rFonts w:ascii="Calibri" w:hAnsi="Calibri"/>
                <w:sz w:val="22"/>
                <w:szCs w:val="22"/>
              </w:rPr>
            </w:pPr>
          </w:p>
          <w:p w:rsidR="0009151D" w:rsidRDefault="007E3808" w:rsidP="007E3808">
            <w:pPr>
              <w:widowControl w:val="0"/>
              <w:overflowPunct w:val="0"/>
              <w:autoSpaceDE w:val="0"/>
              <w:autoSpaceDN w:val="0"/>
              <w:adjustRightInd w:val="0"/>
              <w:rPr>
                <w:rFonts w:ascii="Calibri" w:hAnsi="Calibri"/>
                <w:sz w:val="22"/>
                <w:szCs w:val="22"/>
              </w:rPr>
            </w:pPr>
            <w:r>
              <w:rPr>
                <w:rFonts w:ascii="Calibri" w:hAnsi="Calibri"/>
                <w:sz w:val="22"/>
                <w:szCs w:val="22"/>
              </w:rPr>
              <w:t xml:space="preserve">Members made a vote of thanks to Cllr P </w:t>
            </w:r>
            <w:proofErr w:type="spellStart"/>
            <w:r>
              <w:rPr>
                <w:rFonts w:ascii="Calibri" w:hAnsi="Calibri"/>
                <w:sz w:val="22"/>
                <w:szCs w:val="22"/>
              </w:rPr>
              <w:t>Minshall</w:t>
            </w:r>
            <w:proofErr w:type="spellEnd"/>
            <w:r>
              <w:rPr>
                <w:rFonts w:ascii="Calibri" w:hAnsi="Calibri"/>
                <w:sz w:val="22"/>
                <w:szCs w:val="22"/>
              </w:rPr>
              <w:t xml:space="preserve"> for her service on internal audit.</w:t>
            </w:r>
          </w:p>
          <w:p w:rsidR="007E3808" w:rsidRDefault="007E3808" w:rsidP="007E3808">
            <w:pPr>
              <w:widowControl w:val="0"/>
              <w:overflowPunct w:val="0"/>
              <w:autoSpaceDE w:val="0"/>
              <w:autoSpaceDN w:val="0"/>
              <w:adjustRightInd w:val="0"/>
              <w:rPr>
                <w:rFonts w:ascii="Calibri" w:hAnsi="Calibri"/>
                <w:sz w:val="22"/>
                <w:szCs w:val="22"/>
              </w:rPr>
            </w:pPr>
          </w:p>
        </w:tc>
      </w:tr>
      <w:tr w:rsidR="00EE40C2" w:rsidRPr="00966C9A" w:rsidTr="003041AC">
        <w:tc>
          <w:tcPr>
            <w:tcW w:w="1304" w:type="dxa"/>
          </w:tcPr>
          <w:p w:rsidR="00EE40C2" w:rsidRDefault="00E30E2B" w:rsidP="00E30E2B">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w:t>
            </w:r>
            <w:r w:rsidR="00417FCC">
              <w:rPr>
                <w:rFonts w:ascii="Calibri" w:hAnsi="Calibri"/>
                <w:b/>
                <w:i/>
                <w:sz w:val="22"/>
                <w:szCs w:val="22"/>
              </w:rPr>
              <w:t>8/4/11</w:t>
            </w:r>
          </w:p>
        </w:tc>
        <w:tc>
          <w:tcPr>
            <w:tcW w:w="8051" w:type="dxa"/>
          </w:tcPr>
          <w:p w:rsidR="00EE40C2" w:rsidRDefault="00EE40C2" w:rsidP="00E33DBE">
            <w:pPr>
              <w:widowControl w:val="0"/>
              <w:overflowPunct w:val="0"/>
              <w:autoSpaceDE w:val="0"/>
              <w:autoSpaceDN w:val="0"/>
              <w:adjustRightInd w:val="0"/>
              <w:rPr>
                <w:rFonts w:ascii="Calibri" w:hAnsi="Calibri"/>
                <w:sz w:val="22"/>
                <w:szCs w:val="22"/>
              </w:rPr>
            </w:pPr>
            <w:r>
              <w:rPr>
                <w:rFonts w:ascii="Calibri" w:hAnsi="Calibri"/>
                <w:sz w:val="22"/>
                <w:szCs w:val="22"/>
              </w:rPr>
              <w:t xml:space="preserve">To </w:t>
            </w:r>
            <w:r w:rsidR="009763F9">
              <w:rPr>
                <w:rFonts w:ascii="Calibri" w:hAnsi="Calibri"/>
                <w:sz w:val="22"/>
                <w:szCs w:val="22"/>
              </w:rPr>
              <w:t xml:space="preserve">consider an update from the Clerk in relation to compliance with GDPR </w:t>
            </w:r>
          </w:p>
          <w:p w:rsidR="0057075B" w:rsidRDefault="0057075B" w:rsidP="00E33DBE">
            <w:pPr>
              <w:widowControl w:val="0"/>
              <w:overflowPunct w:val="0"/>
              <w:autoSpaceDE w:val="0"/>
              <w:autoSpaceDN w:val="0"/>
              <w:adjustRightInd w:val="0"/>
              <w:rPr>
                <w:rFonts w:ascii="Calibri" w:hAnsi="Calibri"/>
                <w:sz w:val="22"/>
                <w:szCs w:val="22"/>
              </w:rPr>
            </w:pPr>
            <w:r>
              <w:rPr>
                <w:rFonts w:ascii="Calibri" w:hAnsi="Calibri"/>
                <w:sz w:val="22"/>
                <w:szCs w:val="22"/>
              </w:rPr>
              <w:t>Members received an update from the Clerk on progress towards completing the GDPR action plan. Members</w:t>
            </w:r>
            <w:r w:rsidRPr="0057075B">
              <w:rPr>
                <w:rFonts w:ascii="Calibri" w:hAnsi="Calibri"/>
                <w:b/>
                <w:i/>
                <w:sz w:val="22"/>
                <w:szCs w:val="22"/>
              </w:rPr>
              <w:t xml:space="preserve"> resolved</w:t>
            </w:r>
            <w:r>
              <w:rPr>
                <w:rFonts w:ascii="Calibri" w:hAnsi="Calibri"/>
                <w:sz w:val="22"/>
                <w:szCs w:val="22"/>
              </w:rPr>
              <w:t xml:space="preserve"> that the policies needing to be introduced were submitted to Council for consideration and approval.</w:t>
            </w:r>
          </w:p>
        </w:tc>
      </w:tr>
      <w:tr w:rsidR="00EE40C2" w:rsidRPr="00966C9A" w:rsidTr="003041AC">
        <w:tc>
          <w:tcPr>
            <w:tcW w:w="1304" w:type="dxa"/>
          </w:tcPr>
          <w:p w:rsidR="00EE40C2" w:rsidRDefault="00EE40C2" w:rsidP="00A869BE">
            <w:pPr>
              <w:widowControl w:val="0"/>
              <w:autoSpaceDE w:val="0"/>
              <w:autoSpaceDN w:val="0"/>
              <w:adjustRightInd w:val="0"/>
              <w:jc w:val="center"/>
              <w:outlineLvl w:val="0"/>
              <w:rPr>
                <w:rFonts w:ascii="Calibri" w:hAnsi="Calibri"/>
                <w:b/>
                <w:i/>
                <w:sz w:val="22"/>
                <w:szCs w:val="22"/>
              </w:rPr>
            </w:pPr>
          </w:p>
        </w:tc>
        <w:tc>
          <w:tcPr>
            <w:tcW w:w="8051" w:type="dxa"/>
          </w:tcPr>
          <w:p w:rsidR="00EE40C2" w:rsidRDefault="00EE40C2" w:rsidP="00A869BE">
            <w:pPr>
              <w:widowControl w:val="0"/>
              <w:overflowPunct w:val="0"/>
              <w:autoSpaceDE w:val="0"/>
              <w:autoSpaceDN w:val="0"/>
              <w:adjustRightInd w:val="0"/>
              <w:rPr>
                <w:rFonts w:ascii="Calibri" w:hAnsi="Calibri"/>
                <w:sz w:val="22"/>
                <w:szCs w:val="22"/>
              </w:rPr>
            </w:pPr>
          </w:p>
        </w:tc>
      </w:tr>
      <w:tr w:rsidR="000B5E88" w:rsidRPr="00966C9A" w:rsidTr="003041AC">
        <w:tc>
          <w:tcPr>
            <w:tcW w:w="1304" w:type="dxa"/>
          </w:tcPr>
          <w:p w:rsidR="000B5E88" w:rsidRDefault="008514A4" w:rsidP="00D51B7A">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w:t>
            </w:r>
            <w:r w:rsidR="00417FCC">
              <w:rPr>
                <w:rFonts w:ascii="Calibri" w:hAnsi="Calibri"/>
                <w:b/>
                <w:i/>
                <w:sz w:val="22"/>
                <w:szCs w:val="22"/>
              </w:rPr>
              <w:t>8/4/12</w:t>
            </w:r>
          </w:p>
        </w:tc>
        <w:tc>
          <w:tcPr>
            <w:tcW w:w="8051" w:type="dxa"/>
          </w:tcPr>
          <w:p w:rsidR="00440729" w:rsidRDefault="00382FFA" w:rsidP="009763F9">
            <w:pPr>
              <w:widowControl w:val="0"/>
              <w:overflowPunct w:val="0"/>
              <w:autoSpaceDE w:val="0"/>
              <w:autoSpaceDN w:val="0"/>
              <w:adjustRightInd w:val="0"/>
              <w:rPr>
                <w:rFonts w:ascii="Calibri" w:hAnsi="Calibri"/>
                <w:sz w:val="22"/>
                <w:szCs w:val="22"/>
              </w:rPr>
            </w:pPr>
            <w:r>
              <w:rPr>
                <w:rFonts w:ascii="Calibri" w:hAnsi="Calibri"/>
                <w:sz w:val="22"/>
                <w:szCs w:val="22"/>
              </w:rPr>
              <w:t xml:space="preserve">Policy Review </w:t>
            </w:r>
            <w:r w:rsidR="00C921E2">
              <w:rPr>
                <w:rFonts w:ascii="Calibri" w:hAnsi="Calibri"/>
                <w:sz w:val="22"/>
                <w:szCs w:val="22"/>
              </w:rPr>
              <w:t xml:space="preserve">– To </w:t>
            </w:r>
            <w:r w:rsidR="009763F9">
              <w:rPr>
                <w:rFonts w:ascii="Calibri" w:hAnsi="Calibri"/>
                <w:sz w:val="22"/>
                <w:szCs w:val="22"/>
              </w:rPr>
              <w:t>consider a draft sponsorship policy and authorise the update of the Council’s complaints procedures by the Clerk and Deputy Leader (To be submitted as urgent item to next Council)</w:t>
            </w:r>
          </w:p>
          <w:p w:rsidR="00261347" w:rsidRDefault="00261347" w:rsidP="009763F9">
            <w:pPr>
              <w:widowControl w:val="0"/>
              <w:overflowPunct w:val="0"/>
              <w:autoSpaceDE w:val="0"/>
              <w:autoSpaceDN w:val="0"/>
              <w:adjustRightInd w:val="0"/>
              <w:rPr>
                <w:rFonts w:ascii="Calibri" w:hAnsi="Calibri"/>
                <w:sz w:val="22"/>
                <w:szCs w:val="22"/>
              </w:rPr>
            </w:pPr>
            <w:r>
              <w:rPr>
                <w:rFonts w:ascii="Calibri" w:hAnsi="Calibri"/>
                <w:sz w:val="22"/>
                <w:szCs w:val="22"/>
              </w:rPr>
              <w:t xml:space="preserve">Members </w:t>
            </w:r>
            <w:r w:rsidRPr="00261347">
              <w:rPr>
                <w:rFonts w:ascii="Calibri" w:hAnsi="Calibri"/>
                <w:b/>
                <w:i/>
                <w:sz w:val="22"/>
                <w:szCs w:val="22"/>
              </w:rPr>
              <w:t>resolved</w:t>
            </w:r>
            <w:r>
              <w:rPr>
                <w:rFonts w:ascii="Calibri" w:hAnsi="Calibri"/>
                <w:sz w:val="22"/>
                <w:szCs w:val="22"/>
              </w:rPr>
              <w:t xml:space="preserve"> that the draft policy be submitted to Council for approval and asked that the Deputy Leader bring forward a draft complaints policy for consideration at the next meeting.</w:t>
            </w:r>
            <w:r w:rsidR="00A02BF3">
              <w:rPr>
                <w:rFonts w:ascii="Calibri" w:hAnsi="Calibri"/>
                <w:sz w:val="22"/>
                <w:szCs w:val="22"/>
              </w:rPr>
              <w:t xml:space="preserve"> A draft policy would be circulated to all members as soon as possible</w:t>
            </w:r>
            <w:r w:rsidR="00A070C4">
              <w:rPr>
                <w:rFonts w:ascii="Calibri" w:hAnsi="Calibri"/>
                <w:sz w:val="22"/>
                <w:szCs w:val="22"/>
              </w:rPr>
              <w:t xml:space="preserve"> for early informal consideration.</w:t>
            </w:r>
          </w:p>
          <w:p w:rsidR="008F2F24" w:rsidRPr="009B3570" w:rsidRDefault="008F2F24" w:rsidP="009763F9">
            <w:pPr>
              <w:widowControl w:val="0"/>
              <w:overflowPunct w:val="0"/>
              <w:autoSpaceDE w:val="0"/>
              <w:autoSpaceDN w:val="0"/>
              <w:adjustRightInd w:val="0"/>
              <w:rPr>
                <w:rFonts w:ascii="Calibri" w:hAnsi="Calibri"/>
                <w:sz w:val="22"/>
                <w:szCs w:val="22"/>
              </w:rPr>
            </w:pPr>
          </w:p>
        </w:tc>
      </w:tr>
      <w:tr w:rsidR="009763F9" w:rsidRPr="00966C9A" w:rsidTr="003041AC">
        <w:tc>
          <w:tcPr>
            <w:tcW w:w="1304" w:type="dxa"/>
          </w:tcPr>
          <w:p w:rsidR="009763F9" w:rsidRDefault="00417FCC" w:rsidP="00D51B7A">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18/4/13</w:t>
            </w:r>
          </w:p>
        </w:tc>
        <w:tc>
          <w:tcPr>
            <w:tcW w:w="8051" w:type="dxa"/>
          </w:tcPr>
          <w:p w:rsidR="009763F9" w:rsidRDefault="009763F9" w:rsidP="009763F9">
            <w:pPr>
              <w:widowControl w:val="0"/>
              <w:overflowPunct w:val="0"/>
              <w:autoSpaceDE w:val="0"/>
              <w:autoSpaceDN w:val="0"/>
              <w:adjustRightInd w:val="0"/>
              <w:rPr>
                <w:rFonts w:ascii="Calibri" w:hAnsi="Calibri"/>
                <w:sz w:val="22"/>
                <w:szCs w:val="22"/>
              </w:rPr>
            </w:pPr>
            <w:r>
              <w:rPr>
                <w:rFonts w:ascii="Calibri" w:hAnsi="Calibri"/>
                <w:sz w:val="22"/>
                <w:szCs w:val="22"/>
              </w:rPr>
              <w:t>To consider members feedback on the operation of the new committee structure introduced in 2018.</w:t>
            </w:r>
          </w:p>
        </w:tc>
      </w:tr>
      <w:tr w:rsidR="00C74A30" w:rsidRPr="00966C9A" w:rsidTr="003041AC">
        <w:tc>
          <w:tcPr>
            <w:tcW w:w="1304" w:type="dxa"/>
          </w:tcPr>
          <w:p w:rsidR="00C74A30" w:rsidRDefault="00C74A30" w:rsidP="00417FCC">
            <w:pPr>
              <w:widowControl w:val="0"/>
              <w:autoSpaceDE w:val="0"/>
              <w:autoSpaceDN w:val="0"/>
              <w:adjustRightInd w:val="0"/>
              <w:outlineLvl w:val="0"/>
              <w:rPr>
                <w:rFonts w:ascii="Calibri" w:hAnsi="Calibri"/>
                <w:b/>
                <w:i/>
                <w:sz w:val="22"/>
                <w:szCs w:val="22"/>
              </w:rPr>
            </w:pPr>
          </w:p>
        </w:tc>
        <w:tc>
          <w:tcPr>
            <w:tcW w:w="8051" w:type="dxa"/>
          </w:tcPr>
          <w:p w:rsidR="00C74A30" w:rsidRDefault="001A0C13" w:rsidP="00A869BE">
            <w:pPr>
              <w:widowControl w:val="0"/>
              <w:overflowPunct w:val="0"/>
              <w:autoSpaceDE w:val="0"/>
              <w:autoSpaceDN w:val="0"/>
              <w:adjustRightInd w:val="0"/>
              <w:rPr>
                <w:rFonts w:ascii="Calibri" w:hAnsi="Calibri"/>
                <w:sz w:val="22"/>
                <w:szCs w:val="22"/>
              </w:rPr>
            </w:pPr>
            <w:r>
              <w:rPr>
                <w:rFonts w:ascii="Calibri" w:hAnsi="Calibri"/>
                <w:sz w:val="22"/>
                <w:szCs w:val="22"/>
              </w:rPr>
              <w:t>Members reviewed the working of the new structures and indicated no desire to make any changes at the present time.</w:t>
            </w:r>
            <w:r w:rsidR="00EA28DA">
              <w:rPr>
                <w:rFonts w:ascii="Calibri" w:hAnsi="Calibri"/>
                <w:sz w:val="22"/>
                <w:szCs w:val="22"/>
              </w:rPr>
              <w:t xml:space="preserve"> It was agreed that the new Council should review the matter once it is established.</w:t>
            </w:r>
          </w:p>
          <w:p w:rsidR="0002308A" w:rsidRPr="00DB1879" w:rsidRDefault="0002308A" w:rsidP="00A869BE">
            <w:pPr>
              <w:widowControl w:val="0"/>
              <w:overflowPunct w:val="0"/>
              <w:autoSpaceDE w:val="0"/>
              <w:autoSpaceDN w:val="0"/>
              <w:adjustRightInd w:val="0"/>
              <w:rPr>
                <w:rFonts w:ascii="Calibri" w:hAnsi="Calibri"/>
                <w:sz w:val="22"/>
                <w:szCs w:val="22"/>
              </w:rPr>
            </w:pPr>
          </w:p>
        </w:tc>
      </w:tr>
      <w:tr w:rsidR="00FF5171" w:rsidRPr="00966C9A" w:rsidTr="003041AC">
        <w:tc>
          <w:tcPr>
            <w:tcW w:w="1304" w:type="dxa"/>
          </w:tcPr>
          <w:p w:rsidR="00FF5171" w:rsidRDefault="00FF5171" w:rsidP="000E17A2">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w:t>
            </w:r>
            <w:r w:rsidR="00417FCC">
              <w:rPr>
                <w:rFonts w:ascii="Calibri" w:hAnsi="Calibri"/>
                <w:b/>
                <w:i/>
                <w:sz w:val="22"/>
                <w:szCs w:val="22"/>
              </w:rPr>
              <w:t>8/4/14</w:t>
            </w:r>
          </w:p>
        </w:tc>
        <w:tc>
          <w:tcPr>
            <w:tcW w:w="8051" w:type="dxa"/>
          </w:tcPr>
          <w:p w:rsidR="00FF5171" w:rsidRDefault="002212F6" w:rsidP="008771A4">
            <w:pPr>
              <w:widowControl w:val="0"/>
              <w:autoSpaceDE w:val="0"/>
              <w:autoSpaceDN w:val="0"/>
              <w:adjustRightInd w:val="0"/>
              <w:outlineLvl w:val="0"/>
              <w:rPr>
                <w:rFonts w:ascii="Calibri" w:hAnsi="Calibri"/>
                <w:sz w:val="22"/>
                <w:szCs w:val="22"/>
              </w:rPr>
            </w:pPr>
            <w:r>
              <w:rPr>
                <w:rFonts w:ascii="Calibri" w:hAnsi="Calibri"/>
                <w:sz w:val="22"/>
                <w:szCs w:val="22"/>
              </w:rPr>
              <w:t>To consider the disposal of all or some of the items presently held in storage in light of the valuation of those items and the ongoing cost of storage.</w:t>
            </w:r>
          </w:p>
        </w:tc>
      </w:tr>
      <w:tr w:rsidR="00FF5171" w:rsidRPr="00966C9A" w:rsidTr="003041AC">
        <w:tc>
          <w:tcPr>
            <w:tcW w:w="1304" w:type="dxa"/>
          </w:tcPr>
          <w:p w:rsidR="00FF5171" w:rsidRDefault="00FF5171" w:rsidP="000E17A2">
            <w:pPr>
              <w:widowControl w:val="0"/>
              <w:autoSpaceDE w:val="0"/>
              <w:autoSpaceDN w:val="0"/>
              <w:adjustRightInd w:val="0"/>
              <w:jc w:val="center"/>
              <w:outlineLvl w:val="0"/>
              <w:rPr>
                <w:rFonts w:ascii="Calibri" w:hAnsi="Calibri"/>
                <w:b/>
                <w:i/>
                <w:sz w:val="22"/>
                <w:szCs w:val="22"/>
              </w:rPr>
            </w:pPr>
          </w:p>
        </w:tc>
        <w:tc>
          <w:tcPr>
            <w:tcW w:w="8051" w:type="dxa"/>
          </w:tcPr>
          <w:p w:rsidR="00FF5171" w:rsidRDefault="00A3320D" w:rsidP="008771A4">
            <w:pPr>
              <w:widowControl w:val="0"/>
              <w:autoSpaceDE w:val="0"/>
              <w:autoSpaceDN w:val="0"/>
              <w:adjustRightInd w:val="0"/>
              <w:outlineLvl w:val="0"/>
              <w:rPr>
                <w:rFonts w:ascii="Calibri" w:hAnsi="Calibri"/>
                <w:sz w:val="22"/>
                <w:szCs w:val="22"/>
              </w:rPr>
            </w:pPr>
            <w:r>
              <w:rPr>
                <w:rFonts w:ascii="Calibri" w:hAnsi="Calibri"/>
                <w:sz w:val="22"/>
                <w:szCs w:val="22"/>
              </w:rPr>
              <w:t>Members noted the progress made and that Cllrs Houston and Rhodes together with Cllr Flude would be visiting the storage location on 7</w:t>
            </w:r>
            <w:r w:rsidRPr="00A3320D">
              <w:rPr>
                <w:rFonts w:ascii="Calibri" w:hAnsi="Calibri"/>
                <w:sz w:val="22"/>
                <w:szCs w:val="22"/>
                <w:vertAlign w:val="superscript"/>
              </w:rPr>
              <w:t>th</w:t>
            </w:r>
            <w:r>
              <w:rPr>
                <w:rFonts w:ascii="Calibri" w:hAnsi="Calibri"/>
                <w:sz w:val="22"/>
                <w:szCs w:val="22"/>
              </w:rPr>
              <w:t xml:space="preserve"> February to make an assessment.</w:t>
            </w:r>
          </w:p>
          <w:p w:rsidR="00A82F98" w:rsidRDefault="00A82F98" w:rsidP="008771A4">
            <w:pPr>
              <w:widowControl w:val="0"/>
              <w:autoSpaceDE w:val="0"/>
              <w:autoSpaceDN w:val="0"/>
              <w:adjustRightInd w:val="0"/>
              <w:outlineLvl w:val="0"/>
              <w:rPr>
                <w:rFonts w:ascii="Calibri" w:hAnsi="Calibri"/>
                <w:sz w:val="22"/>
                <w:szCs w:val="22"/>
              </w:rPr>
            </w:pPr>
          </w:p>
        </w:tc>
      </w:tr>
      <w:tr w:rsidR="007A4A88" w:rsidRPr="00966C9A" w:rsidTr="003041AC">
        <w:tc>
          <w:tcPr>
            <w:tcW w:w="1304" w:type="dxa"/>
          </w:tcPr>
          <w:p w:rsidR="007A4A88" w:rsidRDefault="007A4A88" w:rsidP="000E17A2">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w:t>
            </w:r>
            <w:r w:rsidR="00417FCC">
              <w:rPr>
                <w:rFonts w:ascii="Calibri" w:hAnsi="Calibri"/>
                <w:b/>
                <w:i/>
                <w:sz w:val="22"/>
                <w:szCs w:val="22"/>
              </w:rPr>
              <w:t>8/4/15</w:t>
            </w:r>
          </w:p>
        </w:tc>
        <w:tc>
          <w:tcPr>
            <w:tcW w:w="8051" w:type="dxa"/>
          </w:tcPr>
          <w:p w:rsidR="007A4A88" w:rsidRDefault="00EE40C2" w:rsidP="00E30E2B">
            <w:pPr>
              <w:widowControl w:val="0"/>
              <w:autoSpaceDE w:val="0"/>
              <w:autoSpaceDN w:val="0"/>
              <w:adjustRightInd w:val="0"/>
              <w:outlineLvl w:val="0"/>
              <w:rPr>
                <w:rFonts w:ascii="Calibri" w:hAnsi="Calibri"/>
                <w:sz w:val="22"/>
                <w:szCs w:val="22"/>
              </w:rPr>
            </w:pPr>
            <w:r>
              <w:rPr>
                <w:rFonts w:ascii="Calibri" w:hAnsi="Calibri"/>
                <w:sz w:val="22"/>
                <w:szCs w:val="22"/>
              </w:rPr>
              <w:t>To consider a</w:t>
            </w:r>
            <w:r w:rsidR="001936D9" w:rsidRPr="001936D9">
              <w:rPr>
                <w:rFonts w:ascii="Calibri" w:hAnsi="Calibri"/>
                <w:sz w:val="22"/>
                <w:szCs w:val="22"/>
              </w:rPr>
              <w:t xml:space="preserve"> </w:t>
            </w:r>
            <w:r w:rsidR="00E30E2B">
              <w:rPr>
                <w:rFonts w:ascii="Calibri" w:hAnsi="Calibri"/>
                <w:sz w:val="22"/>
                <w:szCs w:val="22"/>
              </w:rPr>
              <w:t xml:space="preserve">report from the Clerk in relation to the management of the John </w:t>
            </w:r>
            <w:r w:rsidR="00417FCC">
              <w:rPr>
                <w:rFonts w:ascii="Calibri" w:hAnsi="Calibri"/>
                <w:sz w:val="22"/>
                <w:szCs w:val="22"/>
              </w:rPr>
              <w:t xml:space="preserve">McBride </w:t>
            </w:r>
            <w:r w:rsidR="00417FCC">
              <w:rPr>
                <w:rFonts w:ascii="Calibri" w:hAnsi="Calibri"/>
                <w:sz w:val="22"/>
                <w:szCs w:val="22"/>
              </w:rPr>
              <w:lastRenderedPageBreak/>
              <w:t>Trust</w:t>
            </w:r>
          </w:p>
          <w:p w:rsidR="00417FCC" w:rsidRDefault="00417FCC" w:rsidP="00E30E2B">
            <w:pPr>
              <w:widowControl w:val="0"/>
              <w:autoSpaceDE w:val="0"/>
              <w:autoSpaceDN w:val="0"/>
              <w:adjustRightInd w:val="0"/>
              <w:outlineLvl w:val="0"/>
              <w:rPr>
                <w:rFonts w:ascii="Calibri" w:hAnsi="Calibri"/>
                <w:sz w:val="22"/>
                <w:szCs w:val="22"/>
              </w:rPr>
            </w:pPr>
            <w:r>
              <w:rPr>
                <w:rFonts w:ascii="Calibri" w:hAnsi="Calibri"/>
                <w:sz w:val="22"/>
                <w:szCs w:val="22"/>
              </w:rPr>
              <w:t>The Clerk updated members with regard to the management of the Trust and emphasised the distinct roles of members as Councillors and Trustees.</w:t>
            </w:r>
          </w:p>
        </w:tc>
      </w:tr>
      <w:tr w:rsidR="00D51B7A" w:rsidRPr="00966C9A" w:rsidTr="003041AC">
        <w:tc>
          <w:tcPr>
            <w:tcW w:w="1304" w:type="dxa"/>
          </w:tcPr>
          <w:p w:rsidR="00D51B7A" w:rsidRDefault="00D51B7A" w:rsidP="000E17A2">
            <w:pPr>
              <w:widowControl w:val="0"/>
              <w:autoSpaceDE w:val="0"/>
              <w:autoSpaceDN w:val="0"/>
              <w:adjustRightInd w:val="0"/>
              <w:jc w:val="center"/>
              <w:outlineLvl w:val="0"/>
              <w:rPr>
                <w:rFonts w:ascii="Calibri" w:hAnsi="Calibri"/>
                <w:b/>
                <w:i/>
                <w:sz w:val="22"/>
                <w:szCs w:val="22"/>
              </w:rPr>
            </w:pPr>
          </w:p>
        </w:tc>
        <w:tc>
          <w:tcPr>
            <w:tcW w:w="8051" w:type="dxa"/>
          </w:tcPr>
          <w:p w:rsidR="00D51B7A" w:rsidRDefault="00D51B7A" w:rsidP="00DD1CC5">
            <w:pPr>
              <w:widowControl w:val="0"/>
              <w:autoSpaceDE w:val="0"/>
              <w:autoSpaceDN w:val="0"/>
              <w:adjustRightInd w:val="0"/>
              <w:outlineLvl w:val="0"/>
              <w:rPr>
                <w:rFonts w:ascii="Calibri" w:hAnsi="Calibri"/>
                <w:sz w:val="22"/>
                <w:szCs w:val="22"/>
              </w:rPr>
            </w:pPr>
          </w:p>
        </w:tc>
      </w:tr>
      <w:tr w:rsidR="00D51B7A" w:rsidRPr="00966C9A" w:rsidTr="003041AC">
        <w:tc>
          <w:tcPr>
            <w:tcW w:w="1304" w:type="dxa"/>
          </w:tcPr>
          <w:p w:rsidR="00D51B7A" w:rsidRDefault="00D51B7A" w:rsidP="00E30E2B">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w:t>
            </w:r>
            <w:r w:rsidR="00417FCC">
              <w:rPr>
                <w:rFonts w:ascii="Calibri" w:hAnsi="Calibri"/>
                <w:b/>
                <w:i/>
                <w:sz w:val="22"/>
                <w:szCs w:val="22"/>
              </w:rPr>
              <w:t>8/4/16</w:t>
            </w:r>
          </w:p>
        </w:tc>
        <w:tc>
          <w:tcPr>
            <w:tcW w:w="8051" w:type="dxa"/>
          </w:tcPr>
          <w:p w:rsidR="00D51B7A" w:rsidRDefault="00E30E2B" w:rsidP="00417FCC">
            <w:pPr>
              <w:widowControl w:val="0"/>
              <w:autoSpaceDE w:val="0"/>
              <w:autoSpaceDN w:val="0"/>
              <w:adjustRightInd w:val="0"/>
              <w:outlineLvl w:val="0"/>
              <w:rPr>
                <w:rFonts w:ascii="Calibri" w:hAnsi="Calibri"/>
                <w:sz w:val="22"/>
                <w:szCs w:val="22"/>
              </w:rPr>
            </w:pPr>
            <w:r>
              <w:rPr>
                <w:rFonts w:ascii="Calibri" w:hAnsi="Calibri"/>
                <w:sz w:val="22"/>
                <w:szCs w:val="22"/>
              </w:rPr>
              <w:t>To receive and consider a report from the Deputy Le</w:t>
            </w:r>
            <w:r w:rsidR="00417FCC">
              <w:rPr>
                <w:rFonts w:ascii="Calibri" w:hAnsi="Calibri"/>
                <w:sz w:val="22"/>
                <w:szCs w:val="22"/>
              </w:rPr>
              <w:t>ader in relation to a complaint</w:t>
            </w:r>
          </w:p>
          <w:p w:rsidR="00417FCC" w:rsidRDefault="00417FCC" w:rsidP="00417FCC">
            <w:pPr>
              <w:widowControl w:val="0"/>
              <w:autoSpaceDE w:val="0"/>
              <w:autoSpaceDN w:val="0"/>
              <w:adjustRightInd w:val="0"/>
              <w:outlineLvl w:val="0"/>
              <w:rPr>
                <w:rFonts w:ascii="Calibri" w:hAnsi="Calibri"/>
                <w:sz w:val="22"/>
                <w:szCs w:val="22"/>
              </w:rPr>
            </w:pPr>
            <w:r>
              <w:rPr>
                <w:rFonts w:ascii="Calibri" w:hAnsi="Calibri"/>
                <w:sz w:val="22"/>
                <w:szCs w:val="22"/>
              </w:rPr>
              <w:t xml:space="preserve">Members </w:t>
            </w:r>
            <w:r w:rsidRPr="00417FCC">
              <w:rPr>
                <w:rFonts w:ascii="Calibri" w:hAnsi="Calibri"/>
                <w:b/>
                <w:i/>
                <w:sz w:val="22"/>
                <w:szCs w:val="22"/>
              </w:rPr>
              <w:t>resolved</w:t>
            </w:r>
            <w:r>
              <w:rPr>
                <w:rFonts w:ascii="Calibri" w:hAnsi="Calibri"/>
                <w:sz w:val="22"/>
                <w:szCs w:val="22"/>
              </w:rPr>
              <w:t xml:space="preserve"> to debate the matter in closed session due the confidential and personal matters to which the complaint related.</w:t>
            </w:r>
          </w:p>
          <w:p w:rsidR="00417FCC" w:rsidRDefault="00417FCC" w:rsidP="00417FCC">
            <w:pPr>
              <w:widowControl w:val="0"/>
              <w:autoSpaceDE w:val="0"/>
              <w:autoSpaceDN w:val="0"/>
              <w:adjustRightInd w:val="0"/>
              <w:outlineLvl w:val="0"/>
              <w:rPr>
                <w:rFonts w:ascii="Calibri" w:hAnsi="Calibri"/>
                <w:sz w:val="22"/>
                <w:szCs w:val="22"/>
              </w:rPr>
            </w:pPr>
          </w:p>
          <w:p w:rsidR="00417FCC" w:rsidRDefault="00417FCC" w:rsidP="00417FCC">
            <w:pPr>
              <w:widowControl w:val="0"/>
              <w:autoSpaceDE w:val="0"/>
              <w:autoSpaceDN w:val="0"/>
              <w:adjustRightInd w:val="0"/>
              <w:outlineLvl w:val="0"/>
              <w:rPr>
                <w:rFonts w:ascii="Calibri" w:hAnsi="Calibri"/>
                <w:sz w:val="22"/>
                <w:szCs w:val="22"/>
              </w:rPr>
            </w:pPr>
            <w:r>
              <w:rPr>
                <w:rFonts w:ascii="Calibri" w:hAnsi="Calibri"/>
                <w:sz w:val="22"/>
                <w:szCs w:val="22"/>
              </w:rPr>
              <w:t>Members welcomed the report from the Deputy Leader and having considered it dismissed the complaint</w:t>
            </w:r>
            <w:r w:rsidR="00AD767C">
              <w:rPr>
                <w:rStyle w:val="FootnoteReference"/>
                <w:rFonts w:ascii="Calibri" w:hAnsi="Calibri"/>
                <w:sz w:val="22"/>
                <w:szCs w:val="22"/>
              </w:rPr>
              <w:footnoteReference w:id="2"/>
            </w:r>
            <w:r>
              <w:rPr>
                <w:rFonts w:ascii="Calibri" w:hAnsi="Calibri"/>
                <w:sz w:val="22"/>
                <w:szCs w:val="22"/>
              </w:rPr>
              <w:t>.</w:t>
            </w:r>
          </w:p>
        </w:tc>
      </w:tr>
      <w:tr w:rsidR="00CC7EAD" w:rsidRPr="00966C9A" w:rsidTr="003041AC">
        <w:tc>
          <w:tcPr>
            <w:tcW w:w="1304" w:type="dxa"/>
          </w:tcPr>
          <w:p w:rsidR="00CC7EAD" w:rsidRDefault="00CC7EAD" w:rsidP="000E17A2">
            <w:pPr>
              <w:widowControl w:val="0"/>
              <w:autoSpaceDE w:val="0"/>
              <w:autoSpaceDN w:val="0"/>
              <w:adjustRightInd w:val="0"/>
              <w:jc w:val="center"/>
              <w:outlineLvl w:val="0"/>
              <w:rPr>
                <w:rFonts w:ascii="Calibri" w:hAnsi="Calibri"/>
                <w:b/>
                <w:i/>
                <w:sz w:val="22"/>
                <w:szCs w:val="22"/>
              </w:rPr>
            </w:pPr>
          </w:p>
        </w:tc>
        <w:tc>
          <w:tcPr>
            <w:tcW w:w="8051" w:type="dxa"/>
          </w:tcPr>
          <w:p w:rsidR="00CC7EAD" w:rsidRDefault="00CC7EAD" w:rsidP="00DD1CC5">
            <w:pPr>
              <w:widowControl w:val="0"/>
              <w:autoSpaceDE w:val="0"/>
              <w:autoSpaceDN w:val="0"/>
              <w:adjustRightInd w:val="0"/>
              <w:outlineLvl w:val="0"/>
              <w:rPr>
                <w:rFonts w:ascii="Calibri" w:hAnsi="Calibri"/>
                <w:sz w:val="22"/>
                <w:szCs w:val="22"/>
              </w:rPr>
            </w:pPr>
          </w:p>
        </w:tc>
      </w:tr>
      <w:tr w:rsidR="00A869BE" w:rsidRPr="00966C9A" w:rsidTr="003041AC">
        <w:tc>
          <w:tcPr>
            <w:tcW w:w="1304" w:type="dxa"/>
          </w:tcPr>
          <w:p w:rsidR="00A869BE" w:rsidRDefault="00E30E2B" w:rsidP="00CC7EAD">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w:t>
            </w:r>
            <w:r w:rsidR="00417FCC">
              <w:rPr>
                <w:rFonts w:ascii="Calibri" w:hAnsi="Calibri"/>
                <w:b/>
                <w:i/>
                <w:sz w:val="22"/>
                <w:szCs w:val="22"/>
              </w:rPr>
              <w:t>8/4/17</w:t>
            </w:r>
          </w:p>
        </w:tc>
        <w:tc>
          <w:tcPr>
            <w:tcW w:w="8051" w:type="dxa"/>
          </w:tcPr>
          <w:p w:rsidR="00A869BE" w:rsidRPr="008665FD" w:rsidRDefault="00A869BE" w:rsidP="008F2F24">
            <w:pPr>
              <w:widowControl w:val="0"/>
              <w:autoSpaceDE w:val="0"/>
              <w:autoSpaceDN w:val="0"/>
              <w:adjustRightInd w:val="0"/>
              <w:outlineLvl w:val="0"/>
              <w:rPr>
                <w:rFonts w:ascii="Calibri" w:hAnsi="Calibri"/>
                <w:sz w:val="22"/>
                <w:szCs w:val="22"/>
              </w:rPr>
            </w:pPr>
            <w:r w:rsidRPr="008665FD">
              <w:rPr>
                <w:rFonts w:ascii="Calibri" w:hAnsi="Calibri"/>
                <w:sz w:val="22"/>
                <w:szCs w:val="22"/>
              </w:rPr>
              <w:t xml:space="preserve">To consider the date of the next </w:t>
            </w:r>
            <w:r w:rsidRPr="00D678B7">
              <w:rPr>
                <w:rFonts w:ascii="Calibri" w:hAnsi="Calibri"/>
                <w:sz w:val="22"/>
                <w:szCs w:val="22"/>
              </w:rPr>
              <w:t>meeting (</w:t>
            </w:r>
            <w:r w:rsidR="00382FFA" w:rsidRPr="00D678B7">
              <w:rPr>
                <w:rFonts w:ascii="Calibri" w:hAnsi="Calibri"/>
                <w:sz w:val="22"/>
                <w:szCs w:val="22"/>
              </w:rPr>
              <w:t>1</w:t>
            </w:r>
            <w:r w:rsidR="008F2F24" w:rsidRPr="00D678B7">
              <w:rPr>
                <w:rFonts w:ascii="Calibri" w:hAnsi="Calibri"/>
                <w:sz w:val="22"/>
                <w:szCs w:val="22"/>
              </w:rPr>
              <w:t>2</w:t>
            </w:r>
            <w:r w:rsidR="008F2F24" w:rsidRPr="00D678B7">
              <w:rPr>
                <w:rFonts w:ascii="Calibri" w:hAnsi="Calibri"/>
                <w:sz w:val="22"/>
                <w:szCs w:val="22"/>
                <w:vertAlign w:val="superscript"/>
              </w:rPr>
              <w:t>th</w:t>
            </w:r>
            <w:r w:rsidR="008F2F24" w:rsidRPr="00D678B7">
              <w:rPr>
                <w:rFonts w:ascii="Calibri" w:hAnsi="Calibri"/>
                <w:sz w:val="22"/>
                <w:szCs w:val="22"/>
              </w:rPr>
              <w:t xml:space="preserve"> March</w:t>
            </w:r>
            <w:r w:rsidR="0089443D" w:rsidRPr="00D678B7">
              <w:rPr>
                <w:rFonts w:ascii="Calibri" w:hAnsi="Calibri"/>
                <w:sz w:val="22"/>
                <w:szCs w:val="22"/>
              </w:rPr>
              <w:t>)</w:t>
            </w:r>
          </w:p>
        </w:tc>
      </w:tr>
      <w:tr w:rsidR="00A869BE" w:rsidRPr="00966C9A" w:rsidTr="003041AC">
        <w:tc>
          <w:tcPr>
            <w:tcW w:w="1304" w:type="dxa"/>
          </w:tcPr>
          <w:p w:rsidR="00A869BE" w:rsidRDefault="00A869BE" w:rsidP="00A869BE">
            <w:pPr>
              <w:widowControl w:val="0"/>
              <w:autoSpaceDE w:val="0"/>
              <w:autoSpaceDN w:val="0"/>
              <w:adjustRightInd w:val="0"/>
              <w:jc w:val="center"/>
              <w:outlineLvl w:val="0"/>
              <w:rPr>
                <w:rFonts w:ascii="Calibri" w:hAnsi="Calibri"/>
                <w:b/>
                <w:i/>
                <w:sz w:val="22"/>
                <w:szCs w:val="22"/>
              </w:rPr>
            </w:pPr>
          </w:p>
        </w:tc>
        <w:tc>
          <w:tcPr>
            <w:tcW w:w="8051" w:type="dxa"/>
          </w:tcPr>
          <w:p w:rsidR="00A869BE" w:rsidRPr="008665FD" w:rsidRDefault="00417FCC" w:rsidP="00A869BE">
            <w:pPr>
              <w:widowControl w:val="0"/>
              <w:autoSpaceDE w:val="0"/>
              <w:autoSpaceDN w:val="0"/>
              <w:adjustRightInd w:val="0"/>
              <w:outlineLvl w:val="0"/>
              <w:rPr>
                <w:rFonts w:ascii="Calibri" w:hAnsi="Calibri"/>
                <w:sz w:val="22"/>
                <w:szCs w:val="22"/>
              </w:rPr>
            </w:pPr>
            <w:r>
              <w:rPr>
                <w:rFonts w:ascii="Calibri" w:hAnsi="Calibri"/>
                <w:sz w:val="22"/>
                <w:szCs w:val="22"/>
              </w:rPr>
              <w:t>Members noted the date of the next meeting.</w:t>
            </w:r>
          </w:p>
        </w:tc>
      </w:tr>
      <w:tr w:rsidR="00A869BE" w:rsidRPr="00966C9A" w:rsidTr="003041AC">
        <w:tc>
          <w:tcPr>
            <w:tcW w:w="1304" w:type="dxa"/>
          </w:tcPr>
          <w:p w:rsidR="00A869BE" w:rsidRDefault="00A869BE" w:rsidP="00B23D89">
            <w:pPr>
              <w:widowControl w:val="0"/>
              <w:autoSpaceDE w:val="0"/>
              <w:autoSpaceDN w:val="0"/>
              <w:adjustRightInd w:val="0"/>
              <w:outlineLvl w:val="0"/>
              <w:rPr>
                <w:rFonts w:ascii="Calibri" w:hAnsi="Calibri"/>
                <w:b/>
                <w:i/>
                <w:sz w:val="22"/>
                <w:szCs w:val="22"/>
              </w:rPr>
            </w:pPr>
          </w:p>
          <w:p w:rsidR="00864332" w:rsidRDefault="00864332" w:rsidP="00B23D89">
            <w:pPr>
              <w:widowControl w:val="0"/>
              <w:autoSpaceDE w:val="0"/>
              <w:autoSpaceDN w:val="0"/>
              <w:adjustRightInd w:val="0"/>
              <w:outlineLvl w:val="0"/>
              <w:rPr>
                <w:rFonts w:ascii="Calibri" w:hAnsi="Calibri"/>
                <w:b/>
                <w:i/>
                <w:sz w:val="22"/>
                <w:szCs w:val="22"/>
              </w:rPr>
            </w:pPr>
          </w:p>
        </w:tc>
        <w:tc>
          <w:tcPr>
            <w:tcW w:w="8051" w:type="dxa"/>
          </w:tcPr>
          <w:p w:rsidR="00A869BE" w:rsidRDefault="00A869BE" w:rsidP="00A869BE">
            <w:pPr>
              <w:widowControl w:val="0"/>
              <w:autoSpaceDE w:val="0"/>
              <w:autoSpaceDN w:val="0"/>
              <w:adjustRightInd w:val="0"/>
              <w:outlineLvl w:val="0"/>
              <w:rPr>
                <w:rFonts w:ascii="Calibri" w:hAnsi="Calibri"/>
                <w:sz w:val="22"/>
                <w:szCs w:val="22"/>
              </w:rPr>
            </w:pPr>
          </w:p>
        </w:tc>
      </w:tr>
    </w:tbl>
    <w:p w:rsidR="00326FE1" w:rsidRPr="00417FCC" w:rsidRDefault="00417FCC" w:rsidP="00417FCC">
      <w:pPr>
        <w:rPr>
          <w:rFonts w:asciiTheme="minorHAnsi" w:hAnsiTheme="minorHAnsi"/>
          <w:b/>
        </w:rPr>
      </w:pPr>
      <w:r w:rsidRPr="00417FCC">
        <w:rPr>
          <w:rFonts w:asciiTheme="minorHAnsi" w:hAnsiTheme="minorHAnsi"/>
          <w:b/>
        </w:rPr>
        <w:t xml:space="preserve">Meeting closed: </w:t>
      </w:r>
      <w:r>
        <w:rPr>
          <w:rFonts w:asciiTheme="minorHAnsi" w:hAnsiTheme="minorHAnsi"/>
          <w:b/>
        </w:rPr>
        <w:t xml:space="preserve"> </w:t>
      </w:r>
      <w:r w:rsidR="00FF7B99">
        <w:rPr>
          <w:rFonts w:asciiTheme="minorHAnsi" w:hAnsiTheme="minorHAnsi"/>
          <w:b/>
        </w:rPr>
        <w:t>20:43</w:t>
      </w:r>
    </w:p>
    <w:sectPr w:rsidR="00326FE1" w:rsidRPr="00417FCC" w:rsidSect="00EF31D5">
      <w:headerReference w:type="even" r:id="rId10"/>
      <w:headerReference w:type="default" r:id="rId11"/>
      <w:footerReference w:type="even" r:id="rId12"/>
      <w:footerReference w:type="default" r:id="rId13"/>
      <w:headerReference w:type="first" r:id="rId14"/>
      <w:footerReference w:type="first" r:id="rId15"/>
      <w:pgSz w:w="11901" w:h="16834" w:code="9"/>
      <w:pgMar w:top="568" w:right="1128" w:bottom="851" w:left="1418" w:header="737" w:footer="624" w:gutter="0"/>
      <w:pgNumType w:start="1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BE7" w:rsidRDefault="00876BE7">
      <w:r>
        <w:separator/>
      </w:r>
    </w:p>
  </w:endnote>
  <w:endnote w:type="continuationSeparator" w:id="0">
    <w:p w:rsidR="00876BE7" w:rsidRDefault="0087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24E" w:rsidRDefault="007B12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1D5" w:rsidRDefault="00EF31D5" w:rsidP="00EF31D5">
    <w:pPr>
      <w:widowControl w:val="0"/>
      <w:tabs>
        <w:tab w:val="center" w:pos="4154"/>
        <w:tab w:val="right" w:pos="8309"/>
      </w:tabs>
      <w:autoSpaceDE w:val="0"/>
      <w:autoSpaceDN w:val="0"/>
      <w:adjustRightInd w:val="0"/>
      <w:rPr>
        <w:rFonts w:asciiTheme="minorHAnsi" w:hAnsiTheme="minorHAnsi"/>
      </w:rPr>
    </w:pPr>
    <w:r>
      <w:rPr>
        <w:rFonts w:asciiTheme="minorHAnsi" w:hAnsiTheme="minorHAnsi"/>
      </w:rPr>
      <w:t>Chairman’s Initials……………….</w:t>
    </w:r>
  </w:p>
  <w:p w:rsidR="00EF31D5" w:rsidRDefault="00EF31D5" w:rsidP="00EF31D5">
    <w:pPr>
      <w:widowControl w:val="0"/>
      <w:tabs>
        <w:tab w:val="center" w:pos="4154"/>
        <w:tab w:val="right" w:pos="8309"/>
      </w:tabs>
      <w:autoSpaceDE w:val="0"/>
      <w:autoSpaceDN w:val="0"/>
      <w:adjustRightInd w:val="0"/>
      <w:jc w:val="right"/>
    </w:pPr>
    <w:r>
      <w:rPr>
        <w:rFonts w:asciiTheme="minorHAnsi" w:hAnsiTheme="minorHAnsi"/>
      </w:rPr>
      <w:t xml:space="preserve">Crewe Town Council Finance and Governance Committee </w:t>
    </w:r>
    <w:r>
      <w:rPr>
        <w:rFonts w:asciiTheme="minorHAnsi" w:hAnsiTheme="minorHAnsi"/>
        <w:color w:val="808080" w:themeColor="background1" w:themeShade="80"/>
        <w:spacing w:val="60"/>
      </w:rPr>
      <w:t>Page</w:t>
    </w:r>
    <w:r>
      <w:rPr>
        <w:rFonts w:asciiTheme="minorHAnsi" w:hAnsiTheme="minorHAnsi"/>
      </w:rPr>
      <w:t xml:space="preserve"> | </w:t>
    </w:r>
    <w:r>
      <w:rPr>
        <w:rFonts w:asciiTheme="minorHAnsi" w:hAnsiTheme="minorHAnsi"/>
      </w:rPr>
      <w:fldChar w:fldCharType="begin"/>
    </w:r>
    <w:r>
      <w:rPr>
        <w:rFonts w:asciiTheme="minorHAnsi" w:hAnsiTheme="minorHAnsi"/>
      </w:rPr>
      <w:instrText xml:space="preserve"> PAGE   \* MERGEFORMAT </w:instrText>
    </w:r>
    <w:r>
      <w:rPr>
        <w:rFonts w:asciiTheme="minorHAnsi" w:hAnsiTheme="minorHAnsi"/>
      </w:rPr>
      <w:fldChar w:fldCharType="separate"/>
    </w:r>
    <w:r w:rsidR="007B124E" w:rsidRPr="007B124E">
      <w:rPr>
        <w:rFonts w:asciiTheme="minorHAnsi" w:hAnsiTheme="minorHAnsi"/>
        <w:b/>
        <w:bCs/>
        <w:noProof/>
      </w:rPr>
      <w:t>14</w:t>
    </w:r>
    <w:r>
      <w:rPr>
        <w:rFonts w:asciiTheme="minorHAnsi" w:hAnsiTheme="minorHAnsi"/>
        <w:b/>
        <w:bCs/>
        <w:noProof/>
      </w:rPr>
      <w:fldChar w:fldCharType="end"/>
    </w:r>
  </w:p>
  <w:p w:rsidR="005D4318" w:rsidRDefault="005D4318" w:rsidP="00541D22">
    <w:pPr>
      <w:widowControl w:val="0"/>
      <w:tabs>
        <w:tab w:val="center" w:pos="4154"/>
        <w:tab w:val="right" w:pos="8309"/>
      </w:tabs>
      <w:autoSpaceDE w:val="0"/>
      <w:autoSpaceDN w:val="0"/>
      <w:adjustRightInd w:val="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24E" w:rsidRDefault="007B1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BE7" w:rsidRDefault="00876BE7">
      <w:r>
        <w:separator/>
      </w:r>
    </w:p>
  </w:footnote>
  <w:footnote w:type="continuationSeparator" w:id="0">
    <w:p w:rsidR="00876BE7" w:rsidRDefault="00876BE7">
      <w:r>
        <w:continuationSeparator/>
      </w:r>
    </w:p>
  </w:footnote>
  <w:footnote w:id="1">
    <w:p w:rsidR="005A1F7C" w:rsidRPr="005A1F7C" w:rsidRDefault="005A1F7C">
      <w:pPr>
        <w:pStyle w:val="FootnoteText"/>
        <w:rPr>
          <w:rFonts w:asciiTheme="minorHAnsi" w:hAnsiTheme="minorHAnsi" w:cstheme="minorHAnsi"/>
        </w:rPr>
      </w:pPr>
      <w:r w:rsidRPr="005A1F7C">
        <w:rPr>
          <w:rStyle w:val="FootnoteReference"/>
          <w:rFonts w:asciiTheme="minorHAnsi" w:hAnsiTheme="minorHAnsi" w:cstheme="minorHAnsi"/>
        </w:rPr>
        <w:footnoteRef/>
      </w:r>
      <w:r w:rsidRPr="005A1F7C">
        <w:rPr>
          <w:rFonts w:asciiTheme="minorHAnsi" w:hAnsiTheme="minorHAnsi" w:cstheme="minorHAnsi"/>
        </w:rPr>
        <w:t xml:space="preserve"> The two posts are fixed contracts linked to the funding stream from Cheshire East.</w:t>
      </w:r>
    </w:p>
  </w:footnote>
  <w:footnote w:id="2">
    <w:p w:rsidR="00AD767C" w:rsidRPr="00AD767C" w:rsidRDefault="00AD767C">
      <w:pPr>
        <w:pStyle w:val="FootnoteText"/>
        <w:rPr>
          <w:rFonts w:asciiTheme="minorHAnsi" w:hAnsiTheme="minorHAnsi" w:cstheme="minorHAnsi"/>
        </w:rPr>
      </w:pPr>
      <w:r w:rsidRPr="00AD767C">
        <w:rPr>
          <w:rStyle w:val="FootnoteReference"/>
          <w:rFonts w:asciiTheme="minorHAnsi" w:hAnsiTheme="minorHAnsi" w:cstheme="minorHAnsi"/>
        </w:rPr>
        <w:footnoteRef/>
      </w:r>
      <w:r w:rsidRPr="00AD767C">
        <w:rPr>
          <w:rFonts w:asciiTheme="minorHAnsi" w:hAnsiTheme="minorHAnsi" w:cstheme="minorHAnsi"/>
        </w:rPr>
        <w:t xml:space="preserve"> Cllr </w:t>
      </w:r>
      <w:proofErr w:type="spellStart"/>
      <w:r w:rsidRPr="00AD767C">
        <w:rPr>
          <w:rFonts w:asciiTheme="minorHAnsi" w:hAnsiTheme="minorHAnsi" w:cstheme="minorHAnsi"/>
        </w:rPr>
        <w:t>Straine</w:t>
      </w:r>
      <w:proofErr w:type="spellEnd"/>
      <w:r w:rsidRPr="00AD767C">
        <w:rPr>
          <w:rFonts w:asciiTheme="minorHAnsi" w:hAnsiTheme="minorHAnsi" w:cstheme="minorHAnsi"/>
        </w:rPr>
        <w:t>-Francis declared a non pecuniary interest by virtue of being known to the complainant.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FCC" w:rsidRDefault="00876B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282251" o:spid="_x0000_s2050" type="#_x0000_t136" style="position:absolute;margin-left:0;margin-top:0;width:412.2pt;height:247.3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318" w:rsidRDefault="00876BE7">
    <w:pPr>
      <w:widowControl w:val="0"/>
      <w:tabs>
        <w:tab w:val="center" w:pos="4154"/>
        <w:tab w:val="right" w:pos="8309"/>
      </w:tabs>
      <w:autoSpaceDE w:val="0"/>
      <w:autoSpaceDN w:val="0"/>
      <w:adjustRightInd w:val="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282252" o:spid="_x0000_s2051" type="#_x0000_t136" style="position:absolute;margin-left:0;margin-top:0;width:412.2pt;height:247.3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FCC" w:rsidRDefault="00876B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282250" o:spid="_x0000_s2049" type="#_x0000_t136" style="position:absolute;margin-left:0;margin-top:0;width:412.2pt;height:247.3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44C3B"/>
    <w:multiLevelType w:val="hybridMultilevel"/>
    <w:tmpl w:val="7E0E8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9E"/>
    <w:rsid w:val="0000014E"/>
    <w:rsid w:val="000006EC"/>
    <w:rsid w:val="00002731"/>
    <w:rsid w:val="000043EC"/>
    <w:rsid w:val="000046AC"/>
    <w:rsid w:val="00004F66"/>
    <w:rsid w:val="0000758B"/>
    <w:rsid w:val="00010DC8"/>
    <w:rsid w:val="0001113B"/>
    <w:rsid w:val="00012E3C"/>
    <w:rsid w:val="00015B7D"/>
    <w:rsid w:val="00020BF2"/>
    <w:rsid w:val="00022BBD"/>
    <w:rsid w:val="0002308A"/>
    <w:rsid w:val="00024652"/>
    <w:rsid w:val="00024D41"/>
    <w:rsid w:val="00025BDE"/>
    <w:rsid w:val="00030650"/>
    <w:rsid w:val="00033A66"/>
    <w:rsid w:val="000352E2"/>
    <w:rsid w:val="00037239"/>
    <w:rsid w:val="000373F9"/>
    <w:rsid w:val="00037516"/>
    <w:rsid w:val="00040E35"/>
    <w:rsid w:val="0004152C"/>
    <w:rsid w:val="00041626"/>
    <w:rsid w:val="00041714"/>
    <w:rsid w:val="00041BDA"/>
    <w:rsid w:val="00042A0D"/>
    <w:rsid w:val="00042EFE"/>
    <w:rsid w:val="000441BC"/>
    <w:rsid w:val="00045688"/>
    <w:rsid w:val="000457DA"/>
    <w:rsid w:val="00046ECE"/>
    <w:rsid w:val="0004742A"/>
    <w:rsid w:val="00047AEA"/>
    <w:rsid w:val="00047D1D"/>
    <w:rsid w:val="000501F1"/>
    <w:rsid w:val="00051100"/>
    <w:rsid w:val="00051190"/>
    <w:rsid w:val="000514D7"/>
    <w:rsid w:val="000521A7"/>
    <w:rsid w:val="00054585"/>
    <w:rsid w:val="00054926"/>
    <w:rsid w:val="00055BD3"/>
    <w:rsid w:val="00060BB3"/>
    <w:rsid w:val="000626B9"/>
    <w:rsid w:val="00062AD0"/>
    <w:rsid w:val="00063723"/>
    <w:rsid w:val="00063F3C"/>
    <w:rsid w:val="0006426E"/>
    <w:rsid w:val="00064675"/>
    <w:rsid w:val="00066C51"/>
    <w:rsid w:val="000670B5"/>
    <w:rsid w:val="00071AC7"/>
    <w:rsid w:val="00072C81"/>
    <w:rsid w:val="000734D2"/>
    <w:rsid w:val="00074C91"/>
    <w:rsid w:val="0007595E"/>
    <w:rsid w:val="00075B11"/>
    <w:rsid w:val="000762F5"/>
    <w:rsid w:val="00080CF7"/>
    <w:rsid w:val="00080F8D"/>
    <w:rsid w:val="00081951"/>
    <w:rsid w:val="000826B5"/>
    <w:rsid w:val="00082728"/>
    <w:rsid w:val="000833B7"/>
    <w:rsid w:val="000834A9"/>
    <w:rsid w:val="000858DD"/>
    <w:rsid w:val="00085ABB"/>
    <w:rsid w:val="00085BC6"/>
    <w:rsid w:val="000860BC"/>
    <w:rsid w:val="000874DC"/>
    <w:rsid w:val="0009151D"/>
    <w:rsid w:val="000971CE"/>
    <w:rsid w:val="00097E4A"/>
    <w:rsid w:val="000A05AD"/>
    <w:rsid w:val="000A0966"/>
    <w:rsid w:val="000A0FBC"/>
    <w:rsid w:val="000A2725"/>
    <w:rsid w:val="000A3206"/>
    <w:rsid w:val="000A47F2"/>
    <w:rsid w:val="000A4B9F"/>
    <w:rsid w:val="000B0C2B"/>
    <w:rsid w:val="000B0E2C"/>
    <w:rsid w:val="000B1EA4"/>
    <w:rsid w:val="000B27FC"/>
    <w:rsid w:val="000B2C68"/>
    <w:rsid w:val="000B5B42"/>
    <w:rsid w:val="000B5E88"/>
    <w:rsid w:val="000B5F60"/>
    <w:rsid w:val="000C19E9"/>
    <w:rsid w:val="000C1C34"/>
    <w:rsid w:val="000C3DAE"/>
    <w:rsid w:val="000C660C"/>
    <w:rsid w:val="000C7434"/>
    <w:rsid w:val="000D16BE"/>
    <w:rsid w:val="000D3109"/>
    <w:rsid w:val="000D325C"/>
    <w:rsid w:val="000D3C7F"/>
    <w:rsid w:val="000D4A9B"/>
    <w:rsid w:val="000D66E8"/>
    <w:rsid w:val="000D7329"/>
    <w:rsid w:val="000D7C6F"/>
    <w:rsid w:val="000E0011"/>
    <w:rsid w:val="000E0114"/>
    <w:rsid w:val="000E0195"/>
    <w:rsid w:val="000E039C"/>
    <w:rsid w:val="000E17A2"/>
    <w:rsid w:val="000E2C3B"/>
    <w:rsid w:val="000E2C47"/>
    <w:rsid w:val="000E3719"/>
    <w:rsid w:val="000E54A8"/>
    <w:rsid w:val="000E5FA4"/>
    <w:rsid w:val="000E676B"/>
    <w:rsid w:val="000E6C12"/>
    <w:rsid w:val="000E7FF8"/>
    <w:rsid w:val="000F2604"/>
    <w:rsid w:val="000F2AF8"/>
    <w:rsid w:val="000F455D"/>
    <w:rsid w:val="000F5260"/>
    <w:rsid w:val="000F6C7F"/>
    <w:rsid w:val="000F6FDE"/>
    <w:rsid w:val="00100D7B"/>
    <w:rsid w:val="00100DC6"/>
    <w:rsid w:val="001030B8"/>
    <w:rsid w:val="00103FE7"/>
    <w:rsid w:val="00104B05"/>
    <w:rsid w:val="001057D3"/>
    <w:rsid w:val="00105B3A"/>
    <w:rsid w:val="00111882"/>
    <w:rsid w:val="00111992"/>
    <w:rsid w:val="00116CFD"/>
    <w:rsid w:val="00116EDD"/>
    <w:rsid w:val="00120B5C"/>
    <w:rsid w:val="00121409"/>
    <w:rsid w:val="001229EE"/>
    <w:rsid w:val="00127AF4"/>
    <w:rsid w:val="0013013F"/>
    <w:rsid w:val="00135FEF"/>
    <w:rsid w:val="0013656B"/>
    <w:rsid w:val="00140E11"/>
    <w:rsid w:val="00143127"/>
    <w:rsid w:val="001445EC"/>
    <w:rsid w:val="00144D2B"/>
    <w:rsid w:val="001463D4"/>
    <w:rsid w:val="0014683E"/>
    <w:rsid w:val="00146B93"/>
    <w:rsid w:val="0014708C"/>
    <w:rsid w:val="0014726C"/>
    <w:rsid w:val="00151810"/>
    <w:rsid w:val="00154B68"/>
    <w:rsid w:val="00157683"/>
    <w:rsid w:val="00162C38"/>
    <w:rsid w:val="00166017"/>
    <w:rsid w:val="00166E60"/>
    <w:rsid w:val="00167789"/>
    <w:rsid w:val="001703DC"/>
    <w:rsid w:val="001761F2"/>
    <w:rsid w:val="00176BCD"/>
    <w:rsid w:val="00176C63"/>
    <w:rsid w:val="00177C2D"/>
    <w:rsid w:val="00182D2F"/>
    <w:rsid w:val="00183716"/>
    <w:rsid w:val="001844BF"/>
    <w:rsid w:val="00185DB8"/>
    <w:rsid w:val="00187E12"/>
    <w:rsid w:val="00192CA2"/>
    <w:rsid w:val="00193486"/>
    <w:rsid w:val="001936D9"/>
    <w:rsid w:val="00193CA3"/>
    <w:rsid w:val="00193E31"/>
    <w:rsid w:val="00195518"/>
    <w:rsid w:val="001969FC"/>
    <w:rsid w:val="001A0C13"/>
    <w:rsid w:val="001A232A"/>
    <w:rsid w:val="001A2AC7"/>
    <w:rsid w:val="001A4083"/>
    <w:rsid w:val="001A4C3A"/>
    <w:rsid w:val="001A5D78"/>
    <w:rsid w:val="001A6584"/>
    <w:rsid w:val="001A6603"/>
    <w:rsid w:val="001B0F91"/>
    <w:rsid w:val="001B176B"/>
    <w:rsid w:val="001B1E3E"/>
    <w:rsid w:val="001B4167"/>
    <w:rsid w:val="001B67A9"/>
    <w:rsid w:val="001B7BE5"/>
    <w:rsid w:val="001C2216"/>
    <w:rsid w:val="001C2DDC"/>
    <w:rsid w:val="001C3D25"/>
    <w:rsid w:val="001C7531"/>
    <w:rsid w:val="001D04EA"/>
    <w:rsid w:val="001D12F1"/>
    <w:rsid w:val="001D296F"/>
    <w:rsid w:val="001D383D"/>
    <w:rsid w:val="001D3C82"/>
    <w:rsid w:val="001D712B"/>
    <w:rsid w:val="001D77DD"/>
    <w:rsid w:val="001D7B83"/>
    <w:rsid w:val="001D7FC0"/>
    <w:rsid w:val="001E0D6E"/>
    <w:rsid w:val="001E10B7"/>
    <w:rsid w:val="001E3D7E"/>
    <w:rsid w:val="001E6DDC"/>
    <w:rsid w:val="001E6FED"/>
    <w:rsid w:val="001F0F26"/>
    <w:rsid w:val="001F1CC0"/>
    <w:rsid w:val="001F1F92"/>
    <w:rsid w:val="001F21AA"/>
    <w:rsid w:val="001F36B0"/>
    <w:rsid w:val="001F38D2"/>
    <w:rsid w:val="001F4694"/>
    <w:rsid w:val="001F75E8"/>
    <w:rsid w:val="001F793A"/>
    <w:rsid w:val="001F7942"/>
    <w:rsid w:val="00200201"/>
    <w:rsid w:val="00200552"/>
    <w:rsid w:val="00201028"/>
    <w:rsid w:val="002053D3"/>
    <w:rsid w:val="00206BE4"/>
    <w:rsid w:val="00210E2F"/>
    <w:rsid w:val="00211BEF"/>
    <w:rsid w:val="00212173"/>
    <w:rsid w:val="0021356E"/>
    <w:rsid w:val="00215039"/>
    <w:rsid w:val="002160FF"/>
    <w:rsid w:val="00216378"/>
    <w:rsid w:val="00217082"/>
    <w:rsid w:val="002172E7"/>
    <w:rsid w:val="002206FB"/>
    <w:rsid w:val="00220EC1"/>
    <w:rsid w:val="002212F6"/>
    <w:rsid w:val="002216FB"/>
    <w:rsid w:val="0022427F"/>
    <w:rsid w:val="00225025"/>
    <w:rsid w:val="0022648A"/>
    <w:rsid w:val="00232DC4"/>
    <w:rsid w:val="00233F12"/>
    <w:rsid w:val="00235452"/>
    <w:rsid w:val="00235C90"/>
    <w:rsid w:val="00236F00"/>
    <w:rsid w:val="002373E8"/>
    <w:rsid w:val="00237D12"/>
    <w:rsid w:val="00240F90"/>
    <w:rsid w:val="002429E0"/>
    <w:rsid w:val="00242CDE"/>
    <w:rsid w:val="00244EE3"/>
    <w:rsid w:val="00244F7D"/>
    <w:rsid w:val="00245E6E"/>
    <w:rsid w:val="00247172"/>
    <w:rsid w:val="0025054B"/>
    <w:rsid w:val="002513A0"/>
    <w:rsid w:val="00255815"/>
    <w:rsid w:val="00257717"/>
    <w:rsid w:val="00261347"/>
    <w:rsid w:val="00261EB2"/>
    <w:rsid w:val="00263FC8"/>
    <w:rsid w:val="00265797"/>
    <w:rsid w:val="00270570"/>
    <w:rsid w:val="0027148A"/>
    <w:rsid w:val="002721D3"/>
    <w:rsid w:val="00272579"/>
    <w:rsid w:val="00274EE5"/>
    <w:rsid w:val="00275BCA"/>
    <w:rsid w:val="00276E48"/>
    <w:rsid w:val="0027742C"/>
    <w:rsid w:val="002800FA"/>
    <w:rsid w:val="002801E5"/>
    <w:rsid w:val="002817D7"/>
    <w:rsid w:val="0028184D"/>
    <w:rsid w:val="0028390C"/>
    <w:rsid w:val="00283EEC"/>
    <w:rsid w:val="0028405F"/>
    <w:rsid w:val="002864F1"/>
    <w:rsid w:val="00286932"/>
    <w:rsid w:val="00287235"/>
    <w:rsid w:val="00290C76"/>
    <w:rsid w:val="00292A35"/>
    <w:rsid w:val="0029474A"/>
    <w:rsid w:val="00294D5B"/>
    <w:rsid w:val="002950C2"/>
    <w:rsid w:val="00295AD2"/>
    <w:rsid w:val="00296C62"/>
    <w:rsid w:val="00296E30"/>
    <w:rsid w:val="002A0085"/>
    <w:rsid w:val="002A233B"/>
    <w:rsid w:val="002A3AC4"/>
    <w:rsid w:val="002A580E"/>
    <w:rsid w:val="002A672A"/>
    <w:rsid w:val="002A6B4E"/>
    <w:rsid w:val="002A6EBA"/>
    <w:rsid w:val="002B0D34"/>
    <w:rsid w:val="002B0DF3"/>
    <w:rsid w:val="002B3201"/>
    <w:rsid w:val="002B4115"/>
    <w:rsid w:val="002B5D60"/>
    <w:rsid w:val="002C11B2"/>
    <w:rsid w:val="002C205A"/>
    <w:rsid w:val="002C2095"/>
    <w:rsid w:val="002C28C4"/>
    <w:rsid w:val="002C2EBB"/>
    <w:rsid w:val="002C6832"/>
    <w:rsid w:val="002C75F8"/>
    <w:rsid w:val="002D011E"/>
    <w:rsid w:val="002D0133"/>
    <w:rsid w:val="002D026A"/>
    <w:rsid w:val="002D2AD6"/>
    <w:rsid w:val="002D2D39"/>
    <w:rsid w:val="002D4BAD"/>
    <w:rsid w:val="002D4E37"/>
    <w:rsid w:val="002D562B"/>
    <w:rsid w:val="002D60AC"/>
    <w:rsid w:val="002E03E7"/>
    <w:rsid w:val="002E0833"/>
    <w:rsid w:val="002E0FAA"/>
    <w:rsid w:val="002E1F7D"/>
    <w:rsid w:val="002E4AEC"/>
    <w:rsid w:val="002E6A24"/>
    <w:rsid w:val="002E79D5"/>
    <w:rsid w:val="002E7A55"/>
    <w:rsid w:val="002F0A92"/>
    <w:rsid w:val="002F2C71"/>
    <w:rsid w:val="002F37D8"/>
    <w:rsid w:val="002F4A4E"/>
    <w:rsid w:val="002F60A5"/>
    <w:rsid w:val="002F6728"/>
    <w:rsid w:val="002F753C"/>
    <w:rsid w:val="0030108B"/>
    <w:rsid w:val="00301E5A"/>
    <w:rsid w:val="00302305"/>
    <w:rsid w:val="00302BED"/>
    <w:rsid w:val="00303D81"/>
    <w:rsid w:val="003041AC"/>
    <w:rsid w:val="00304790"/>
    <w:rsid w:val="003106FE"/>
    <w:rsid w:val="00310C00"/>
    <w:rsid w:val="0031142D"/>
    <w:rsid w:val="00311DAC"/>
    <w:rsid w:val="003133BC"/>
    <w:rsid w:val="00313AFD"/>
    <w:rsid w:val="00314E3E"/>
    <w:rsid w:val="003163A5"/>
    <w:rsid w:val="00316CB1"/>
    <w:rsid w:val="0032140D"/>
    <w:rsid w:val="00321D29"/>
    <w:rsid w:val="00323571"/>
    <w:rsid w:val="00324776"/>
    <w:rsid w:val="00324B67"/>
    <w:rsid w:val="0032682E"/>
    <w:rsid w:val="00326FE1"/>
    <w:rsid w:val="00333AD5"/>
    <w:rsid w:val="00333CEA"/>
    <w:rsid w:val="00337645"/>
    <w:rsid w:val="00337FC0"/>
    <w:rsid w:val="003400FF"/>
    <w:rsid w:val="003437BE"/>
    <w:rsid w:val="00344343"/>
    <w:rsid w:val="00344CA5"/>
    <w:rsid w:val="00345596"/>
    <w:rsid w:val="003455BD"/>
    <w:rsid w:val="00345C1D"/>
    <w:rsid w:val="00351063"/>
    <w:rsid w:val="00352CC2"/>
    <w:rsid w:val="00354AA5"/>
    <w:rsid w:val="00355835"/>
    <w:rsid w:val="00355A8B"/>
    <w:rsid w:val="00356DDE"/>
    <w:rsid w:val="00357AD4"/>
    <w:rsid w:val="0036402E"/>
    <w:rsid w:val="003672EB"/>
    <w:rsid w:val="00370D33"/>
    <w:rsid w:val="0037351B"/>
    <w:rsid w:val="00377829"/>
    <w:rsid w:val="0038020B"/>
    <w:rsid w:val="00381092"/>
    <w:rsid w:val="00381848"/>
    <w:rsid w:val="00382FFA"/>
    <w:rsid w:val="003831C1"/>
    <w:rsid w:val="003838A1"/>
    <w:rsid w:val="00383998"/>
    <w:rsid w:val="00384A6C"/>
    <w:rsid w:val="00384A71"/>
    <w:rsid w:val="003858B3"/>
    <w:rsid w:val="00385F38"/>
    <w:rsid w:val="00387577"/>
    <w:rsid w:val="00387FF0"/>
    <w:rsid w:val="00393D43"/>
    <w:rsid w:val="00394DDD"/>
    <w:rsid w:val="00397EA5"/>
    <w:rsid w:val="003A18ED"/>
    <w:rsid w:val="003A25E3"/>
    <w:rsid w:val="003A3407"/>
    <w:rsid w:val="003A386A"/>
    <w:rsid w:val="003A3AE9"/>
    <w:rsid w:val="003A4ECE"/>
    <w:rsid w:val="003A4FC8"/>
    <w:rsid w:val="003A5F34"/>
    <w:rsid w:val="003A637B"/>
    <w:rsid w:val="003B007B"/>
    <w:rsid w:val="003B03F4"/>
    <w:rsid w:val="003B0A13"/>
    <w:rsid w:val="003B14F8"/>
    <w:rsid w:val="003B2DB9"/>
    <w:rsid w:val="003B4F5D"/>
    <w:rsid w:val="003B593E"/>
    <w:rsid w:val="003C30E9"/>
    <w:rsid w:val="003C6AE4"/>
    <w:rsid w:val="003C7C69"/>
    <w:rsid w:val="003D0B58"/>
    <w:rsid w:val="003D0F59"/>
    <w:rsid w:val="003D20F2"/>
    <w:rsid w:val="003D2A2F"/>
    <w:rsid w:val="003D2DC6"/>
    <w:rsid w:val="003D2FBA"/>
    <w:rsid w:val="003D36E6"/>
    <w:rsid w:val="003D3BD4"/>
    <w:rsid w:val="003D4F55"/>
    <w:rsid w:val="003D5AA5"/>
    <w:rsid w:val="003D6B98"/>
    <w:rsid w:val="003D7ABC"/>
    <w:rsid w:val="003E1A01"/>
    <w:rsid w:val="003E3008"/>
    <w:rsid w:val="003E44F6"/>
    <w:rsid w:val="003E5C9B"/>
    <w:rsid w:val="003E5CDB"/>
    <w:rsid w:val="003E5D0C"/>
    <w:rsid w:val="003E69BD"/>
    <w:rsid w:val="003F0507"/>
    <w:rsid w:val="003F2183"/>
    <w:rsid w:val="003F4EAD"/>
    <w:rsid w:val="003F5329"/>
    <w:rsid w:val="003F6479"/>
    <w:rsid w:val="003F6BE2"/>
    <w:rsid w:val="00400622"/>
    <w:rsid w:val="0040360D"/>
    <w:rsid w:val="00403646"/>
    <w:rsid w:val="00406959"/>
    <w:rsid w:val="004109E9"/>
    <w:rsid w:val="004117E4"/>
    <w:rsid w:val="0041203A"/>
    <w:rsid w:val="00412A72"/>
    <w:rsid w:val="00414317"/>
    <w:rsid w:val="004159BB"/>
    <w:rsid w:val="00415FDB"/>
    <w:rsid w:val="00417FCC"/>
    <w:rsid w:val="0042062D"/>
    <w:rsid w:val="00421887"/>
    <w:rsid w:val="00421BDB"/>
    <w:rsid w:val="0042352C"/>
    <w:rsid w:val="00423648"/>
    <w:rsid w:val="00423DDE"/>
    <w:rsid w:val="00425026"/>
    <w:rsid w:val="00425D46"/>
    <w:rsid w:val="00426018"/>
    <w:rsid w:val="00431E70"/>
    <w:rsid w:val="00433821"/>
    <w:rsid w:val="004350F6"/>
    <w:rsid w:val="00436507"/>
    <w:rsid w:val="00436A62"/>
    <w:rsid w:val="00436AA4"/>
    <w:rsid w:val="00436F33"/>
    <w:rsid w:val="00440729"/>
    <w:rsid w:val="004421E5"/>
    <w:rsid w:val="00443138"/>
    <w:rsid w:val="004431F7"/>
    <w:rsid w:val="00443F31"/>
    <w:rsid w:val="0044479F"/>
    <w:rsid w:val="00450A29"/>
    <w:rsid w:val="004525AA"/>
    <w:rsid w:val="00452B2C"/>
    <w:rsid w:val="004541A8"/>
    <w:rsid w:val="004543CF"/>
    <w:rsid w:val="004551C3"/>
    <w:rsid w:val="004569D0"/>
    <w:rsid w:val="00457225"/>
    <w:rsid w:val="004572CA"/>
    <w:rsid w:val="004618FD"/>
    <w:rsid w:val="00461A9C"/>
    <w:rsid w:val="004629E0"/>
    <w:rsid w:val="004648D5"/>
    <w:rsid w:val="00465E57"/>
    <w:rsid w:val="00467AC7"/>
    <w:rsid w:val="00467D70"/>
    <w:rsid w:val="00471DC0"/>
    <w:rsid w:val="00471F6B"/>
    <w:rsid w:val="00472EBD"/>
    <w:rsid w:val="00473C90"/>
    <w:rsid w:val="0047513D"/>
    <w:rsid w:val="00475ECE"/>
    <w:rsid w:val="00476080"/>
    <w:rsid w:val="004833C1"/>
    <w:rsid w:val="0048359C"/>
    <w:rsid w:val="00483E82"/>
    <w:rsid w:val="00484712"/>
    <w:rsid w:val="004856D3"/>
    <w:rsid w:val="00491B02"/>
    <w:rsid w:val="004921A5"/>
    <w:rsid w:val="00496919"/>
    <w:rsid w:val="004A011D"/>
    <w:rsid w:val="004A06E8"/>
    <w:rsid w:val="004A08D1"/>
    <w:rsid w:val="004A26FC"/>
    <w:rsid w:val="004A3850"/>
    <w:rsid w:val="004A3DDF"/>
    <w:rsid w:val="004A5759"/>
    <w:rsid w:val="004A6439"/>
    <w:rsid w:val="004B1B83"/>
    <w:rsid w:val="004B2323"/>
    <w:rsid w:val="004B3402"/>
    <w:rsid w:val="004B462E"/>
    <w:rsid w:val="004B5205"/>
    <w:rsid w:val="004B6A1C"/>
    <w:rsid w:val="004C0665"/>
    <w:rsid w:val="004C3D61"/>
    <w:rsid w:val="004C4762"/>
    <w:rsid w:val="004C47B6"/>
    <w:rsid w:val="004C5C80"/>
    <w:rsid w:val="004C7C8D"/>
    <w:rsid w:val="004D0525"/>
    <w:rsid w:val="004D25C1"/>
    <w:rsid w:val="004D4A9E"/>
    <w:rsid w:val="004D5DB7"/>
    <w:rsid w:val="004D63A9"/>
    <w:rsid w:val="004E2290"/>
    <w:rsid w:val="004E2F0C"/>
    <w:rsid w:val="004E3B76"/>
    <w:rsid w:val="004E4A5D"/>
    <w:rsid w:val="004E6EF5"/>
    <w:rsid w:val="004E7644"/>
    <w:rsid w:val="004E7DAD"/>
    <w:rsid w:val="004F0CD8"/>
    <w:rsid w:val="004F1667"/>
    <w:rsid w:val="004F24AA"/>
    <w:rsid w:val="004F4372"/>
    <w:rsid w:val="004F6184"/>
    <w:rsid w:val="004F6557"/>
    <w:rsid w:val="004F7E3A"/>
    <w:rsid w:val="00503201"/>
    <w:rsid w:val="00504F3B"/>
    <w:rsid w:val="005055DE"/>
    <w:rsid w:val="00506A60"/>
    <w:rsid w:val="005071FD"/>
    <w:rsid w:val="00510816"/>
    <w:rsid w:val="0051094C"/>
    <w:rsid w:val="00512811"/>
    <w:rsid w:val="00517F89"/>
    <w:rsid w:val="00520222"/>
    <w:rsid w:val="0052149A"/>
    <w:rsid w:val="00521AC3"/>
    <w:rsid w:val="00521BC4"/>
    <w:rsid w:val="00522D51"/>
    <w:rsid w:val="00522FEF"/>
    <w:rsid w:val="00523981"/>
    <w:rsid w:val="00524159"/>
    <w:rsid w:val="005247BC"/>
    <w:rsid w:val="00524938"/>
    <w:rsid w:val="005262A4"/>
    <w:rsid w:val="005275B8"/>
    <w:rsid w:val="00527880"/>
    <w:rsid w:val="00527FD7"/>
    <w:rsid w:val="005304AF"/>
    <w:rsid w:val="0053255C"/>
    <w:rsid w:val="00534302"/>
    <w:rsid w:val="005346B7"/>
    <w:rsid w:val="00534BDC"/>
    <w:rsid w:val="0053524C"/>
    <w:rsid w:val="00536E50"/>
    <w:rsid w:val="005374E5"/>
    <w:rsid w:val="005414F1"/>
    <w:rsid w:val="00541D22"/>
    <w:rsid w:val="0054300F"/>
    <w:rsid w:val="0054348A"/>
    <w:rsid w:val="00544039"/>
    <w:rsid w:val="005451BA"/>
    <w:rsid w:val="00546578"/>
    <w:rsid w:val="00546F9E"/>
    <w:rsid w:val="00554D57"/>
    <w:rsid w:val="00557CF5"/>
    <w:rsid w:val="005604C1"/>
    <w:rsid w:val="00561063"/>
    <w:rsid w:val="00562BB3"/>
    <w:rsid w:val="0056302E"/>
    <w:rsid w:val="0056308B"/>
    <w:rsid w:val="00563971"/>
    <w:rsid w:val="00566B1C"/>
    <w:rsid w:val="00567259"/>
    <w:rsid w:val="005705A5"/>
    <w:rsid w:val="0057075B"/>
    <w:rsid w:val="005712B2"/>
    <w:rsid w:val="00574884"/>
    <w:rsid w:val="0057794C"/>
    <w:rsid w:val="00577E80"/>
    <w:rsid w:val="005820ED"/>
    <w:rsid w:val="005831C7"/>
    <w:rsid w:val="00584AC0"/>
    <w:rsid w:val="00586591"/>
    <w:rsid w:val="00587256"/>
    <w:rsid w:val="0059090B"/>
    <w:rsid w:val="00590F10"/>
    <w:rsid w:val="00591158"/>
    <w:rsid w:val="00591526"/>
    <w:rsid w:val="00591D6A"/>
    <w:rsid w:val="00591E20"/>
    <w:rsid w:val="005965CB"/>
    <w:rsid w:val="00597950"/>
    <w:rsid w:val="005A050A"/>
    <w:rsid w:val="005A1F7C"/>
    <w:rsid w:val="005A4169"/>
    <w:rsid w:val="005A7845"/>
    <w:rsid w:val="005B01D3"/>
    <w:rsid w:val="005B0774"/>
    <w:rsid w:val="005B164A"/>
    <w:rsid w:val="005B3AB3"/>
    <w:rsid w:val="005B66DA"/>
    <w:rsid w:val="005B6C04"/>
    <w:rsid w:val="005B7493"/>
    <w:rsid w:val="005B7CF8"/>
    <w:rsid w:val="005B7DD0"/>
    <w:rsid w:val="005C0706"/>
    <w:rsid w:val="005C097D"/>
    <w:rsid w:val="005C09E2"/>
    <w:rsid w:val="005C0F2A"/>
    <w:rsid w:val="005C1CA4"/>
    <w:rsid w:val="005C2019"/>
    <w:rsid w:val="005C3102"/>
    <w:rsid w:val="005C39FD"/>
    <w:rsid w:val="005C6061"/>
    <w:rsid w:val="005C67AD"/>
    <w:rsid w:val="005C7C05"/>
    <w:rsid w:val="005D1270"/>
    <w:rsid w:val="005D24B3"/>
    <w:rsid w:val="005D29CC"/>
    <w:rsid w:val="005D4318"/>
    <w:rsid w:val="005D70D7"/>
    <w:rsid w:val="005D7CFE"/>
    <w:rsid w:val="005E0103"/>
    <w:rsid w:val="005E1AD3"/>
    <w:rsid w:val="005E20F0"/>
    <w:rsid w:val="005E7811"/>
    <w:rsid w:val="005F015C"/>
    <w:rsid w:val="005F138B"/>
    <w:rsid w:val="005F18BD"/>
    <w:rsid w:val="005F245B"/>
    <w:rsid w:val="005F3E5A"/>
    <w:rsid w:val="005F4E2B"/>
    <w:rsid w:val="006001BA"/>
    <w:rsid w:val="00601356"/>
    <w:rsid w:val="006013DF"/>
    <w:rsid w:val="00601699"/>
    <w:rsid w:val="006018AB"/>
    <w:rsid w:val="00601C9E"/>
    <w:rsid w:val="006049A6"/>
    <w:rsid w:val="00606339"/>
    <w:rsid w:val="00606B66"/>
    <w:rsid w:val="00607326"/>
    <w:rsid w:val="00611463"/>
    <w:rsid w:val="0061218C"/>
    <w:rsid w:val="0061411C"/>
    <w:rsid w:val="006148CF"/>
    <w:rsid w:val="00614BC5"/>
    <w:rsid w:val="00614E8F"/>
    <w:rsid w:val="006209BD"/>
    <w:rsid w:val="00620EFA"/>
    <w:rsid w:val="006212A2"/>
    <w:rsid w:val="00623A14"/>
    <w:rsid w:val="006263C8"/>
    <w:rsid w:val="00632210"/>
    <w:rsid w:val="00632ABD"/>
    <w:rsid w:val="00632CC3"/>
    <w:rsid w:val="00633B29"/>
    <w:rsid w:val="00641C18"/>
    <w:rsid w:val="00645BA1"/>
    <w:rsid w:val="0064681F"/>
    <w:rsid w:val="00646918"/>
    <w:rsid w:val="00647918"/>
    <w:rsid w:val="00651395"/>
    <w:rsid w:val="00651548"/>
    <w:rsid w:val="0065251F"/>
    <w:rsid w:val="0065280A"/>
    <w:rsid w:val="00652CE9"/>
    <w:rsid w:val="00653129"/>
    <w:rsid w:val="0065430D"/>
    <w:rsid w:val="006565DB"/>
    <w:rsid w:val="00660B76"/>
    <w:rsid w:val="00661931"/>
    <w:rsid w:val="0066262C"/>
    <w:rsid w:val="0066388A"/>
    <w:rsid w:val="00663E13"/>
    <w:rsid w:val="00665513"/>
    <w:rsid w:val="00671016"/>
    <w:rsid w:val="00671587"/>
    <w:rsid w:val="00672827"/>
    <w:rsid w:val="006749E1"/>
    <w:rsid w:val="00675DFC"/>
    <w:rsid w:val="00682DD1"/>
    <w:rsid w:val="0068473D"/>
    <w:rsid w:val="0068485C"/>
    <w:rsid w:val="006853BB"/>
    <w:rsid w:val="00685A0B"/>
    <w:rsid w:val="00685A30"/>
    <w:rsid w:val="00685AE3"/>
    <w:rsid w:val="006864D7"/>
    <w:rsid w:val="00687330"/>
    <w:rsid w:val="00687A23"/>
    <w:rsid w:val="00687E98"/>
    <w:rsid w:val="0069023C"/>
    <w:rsid w:val="0069288F"/>
    <w:rsid w:val="006946F8"/>
    <w:rsid w:val="00696AB7"/>
    <w:rsid w:val="006970D0"/>
    <w:rsid w:val="006A0212"/>
    <w:rsid w:val="006A10B4"/>
    <w:rsid w:val="006A2916"/>
    <w:rsid w:val="006A3204"/>
    <w:rsid w:val="006A5F7B"/>
    <w:rsid w:val="006B0404"/>
    <w:rsid w:val="006B096E"/>
    <w:rsid w:val="006B0FCF"/>
    <w:rsid w:val="006B1B6D"/>
    <w:rsid w:val="006B1CAF"/>
    <w:rsid w:val="006B21B7"/>
    <w:rsid w:val="006B2A52"/>
    <w:rsid w:val="006B2AD0"/>
    <w:rsid w:val="006B2B71"/>
    <w:rsid w:val="006B32F2"/>
    <w:rsid w:val="006B75BF"/>
    <w:rsid w:val="006C0835"/>
    <w:rsid w:val="006C1642"/>
    <w:rsid w:val="006C17C3"/>
    <w:rsid w:val="006C2A32"/>
    <w:rsid w:val="006C2E13"/>
    <w:rsid w:val="006C2E23"/>
    <w:rsid w:val="006C58D0"/>
    <w:rsid w:val="006C6C91"/>
    <w:rsid w:val="006C7518"/>
    <w:rsid w:val="006C7621"/>
    <w:rsid w:val="006C77B8"/>
    <w:rsid w:val="006D043B"/>
    <w:rsid w:val="006D0720"/>
    <w:rsid w:val="006D1C61"/>
    <w:rsid w:val="006D28BB"/>
    <w:rsid w:val="006D293F"/>
    <w:rsid w:val="006D2F59"/>
    <w:rsid w:val="006D4BAB"/>
    <w:rsid w:val="006E027B"/>
    <w:rsid w:val="006E2230"/>
    <w:rsid w:val="006E2309"/>
    <w:rsid w:val="006E23F0"/>
    <w:rsid w:val="006E4008"/>
    <w:rsid w:val="006E7714"/>
    <w:rsid w:val="006E7D5F"/>
    <w:rsid w:val="006F09CD"/>
    <w:rsid w:val="006F2CC7"/>
    <w:rsid w:val="006F44EE"/>
    <w:rsid w:val="006F4EBC"/>
    <w:rsid w:val="006F6A55"/>
    <w:rsid w:val="007022C5"/>
    <w:rsid w:val="00702475"/>
    <w:rsid w:val="00710E55"/>
    <w:rsid w:val="007130EA"/>
    <w:rsid w:val="00713DE5"/>
    <w:rsid w:val="00715FB5"/>
    <w:rsid w:val="007204CC"/>
    <w:rsid w:val="00720713"/>
    <w:rsid w:val="007252DB"/>
    <w:rsid w:val="007264A3"/>
    <w:rsid w:val="00726B94"/>
    <w:rsid w:val="00726C2B"/>
    <w:rsid w:val="00730A33"/>
    <w:rsid w:val="00731527"/>
    <w:rsid w:val="00732E3E"/>
    <w:rsid w:val="00733A54"/>
    <w:rsid w:val="00734872"/>
    <w:rsid w:val="0073643D"/>
    <w:rsid w:val="00736639"/>
    <w:rsid w:val="00737DCB"/>
    <w:rsid w:val="00741DD6"/>
    <w:rsid w:val="00742B17"/>
    <w:rsid w:val="0074551B"/>
    <w:rsid w:val="00745E2B"/>
    <w:rsid w:val="00747288"/>
    <w:rsid w:val="00747A5D"/>
    <w:rsid w:val="00747B92"/>
    <w:rsid w:val="00750ABA"/>
    <w:rsid w:val="00750AFE"/>
    <w:rsid w:val="00752758"/>
    <w:rsid w:val="00752AA3"/>
    <w:rsid w:val="00752AE6"/>
    <w:rsid w:val="00755654"/>
    <w:rsid w:val="0075760F"/>
    <w:rsid w:val="007624F9"/>
    <w:rsid w:val="007633ED"/>
    <w:rsid w:val="00764B40"/>
    <w:rsid w:val="00766229"/>
    <w:rsid w:val="00766817"/>
    <w:rsid w:val="00767786"/>
    <w:rsid w:val="00767B3B"/>
    <w:rsid w:val="007720AF"/>
    <w:rsid w:val="0077220B"/>
    <w:rsid w:val="00774289"/>
    <w:rsid w:val="00774B95"/>
    <w:rsid w:val="007776F9"/>
    <w:rsid w:val="00780D1D"/>
    <w:rsid w:val="00781B95"/>
    <w:rsid w:val="00781D9D"/>
    <w:rsid w:val="00782FEC"/>
    <w:rsid w:val="00783826"/>
    <w:rsid w:val="00783B9E"/>
    <w:rsid w:val="00785C59"/>
    <w:rsid w:val="00786A7F"/>
    <w:rsid w:val="00790400"/>
    <w:rsid w:val="00790FE7"/>
    <w:rsid w:val="00791E03"/>
    <w:rsid w:val="00791FC8"/>
    <w:rsid w:val="0079428E"/>
    <w:rsid w:val="00794704"/>
    <w:rsid w:val="007978FD"/>
    <w:rsid w:val="007A1D50"/>
    <w:rsid w:val="007A20F3"/>
    <w:rsid w:val="007A2F93"/>
    <w:rsid w:val="007A30B5"/>
    <w:rsid w:val="007A4A88"/>
    <w:rsid w:val="007B124E"/>
    <w:rsid w:val="007B32F0"/>
    <w:rsid w:val="007B3D38"/>
    <w:rsid w:val="007B646B"/>
    <w:rsid w:val="007B662C"/>
    <w:rsid w:val="007C02DD"/>
    <w:rsid w:val="007C1A40"/>
    <w:rsid w:val="007C2BC5"/>
    <w:rsid w:val="007C3912"/>
    <w:rsid w:val="007C39CC"/>
    <w:rsid w:val="007C39F4"/>
    <w:rsid w:val="007C3E91"/>
    <w:rsid w:val="007C4876"/>
    <w:rsid w:val="007C503E"/>
    <w:rsid w:val="007C521D"/>
    <w:rsid w:val="007C52E2"/>
    <w:rsid w:val="007C5FAD"/>
    <w:rsid w:val="007D00A7"/>
    <w:rsid w:val="007D1F55"/>
    <w:rsid w:val="007D54E4"/>
    <w:rsid w:val="007D560F"/>
    <w:rsid w:val="007E01FE"/>
    <w:rsid w:val="007E2BD5"/>
    <w:rsid w:val="007E2DEA"/>
    <w:rsid w:val="007E3808"/>
    <w:rsid w:val="007E4318"/>
    <w:rsid w:val="007E49F1"/>
    <w:rsid w:val="007E7042"/>
    <w:rsid w:val="007E7366"/>
    <w:rsid w:val="007F00D5"/>
    <w:rsid w:val="007F244E"/>
    <w:rsid w:val="007F2E76"/>
    <w:rsid w:val="007F36BD"/>
    <w:rsid w:val="007F3AFD"/>
    <w:rsid w:val="007F6FE8"/>
    <w:rsid w:val="00800E11"/>
    <w:rsid w:val="00801958"/>
    <w:rsid w:val="00802F68"/>
    <w:rsid w:val="00803814"/>
    <w:rsid w:val="00803D29"/>
    <w:rsid w:val="00805F68"/>
    <w:rsid w:val="00806E79"/>
    <w:rsid w:val="008075D8"/>
    <w:rsid w:val="00810D2D"/>
    <w:rsid w:val="0081191F"/>
    <w:rsid w:val="00812CB2"/>
    <w:rsid w:val="008140E1"/>
    <w:rsid w:val="008175B0"/>
    <w:rsid w:val="00824E8E"/>
    <w:rsid w:val="00824E99"/>
    <w:rsid w:val="00825012"/>
    <w:rsid w:val="00827D64"/>
    <w:rsid w:val="008303A1"/>
    <w:rsid w:val="008313FF"/>
    <w:rsid w:val="00831511"/>
    <w:rsid w:val="00834826"/>
    <w:rsid w:val="00836CE4"/>
    <w:rsid w:val="0084000F"/>
    <w:rsid w:val="00841D71"/>
    <w:rsid w:val="0084326C"/>
    <w:rsid w:val="00843DF5"/>
    <w:rsid w:val="00844942"/>
    <w:rsid w:val="008461E6"/>
    <w:rsid w:val="008465B6"/>
    <w:rsid w:val="008470EC"/>
    <w:rsid w:val="00847117"/>
    <w:rsid w:val="008506FC"/>
    <w:rsid w:val="008513A1"/>
    <w:rsid w:val="008514A4"/>
    <w:rsid w:val="00851D8D"/>
    <w:rsid w:val="00854506"/>
    <w:rsid w:val="00857539"/>
    <w:rsid w:val="00860A36"/>
    <w:rsid w:val="00861000"/>
    <w:rsid w:val="00862522"/>
    <w:rsid w:val="00862751"/>
    <w:rsid w:val="00863326"/>
    <w:rsid w:val="008635E3"/>
    <w:rsid w:val="00863C7B"/>
    <w:rsid w:val="00863DE1"/>
    <w:rsid w:val="00864332"/>
    <w:rsid w:val="008645FC"/>
    <w:rsid w:val="0086516F"/>
    <w:rsid w:val="008656BE"/>
    <w:rsid w:val="008665FD"/>
    <w:rsid w:val="00867220"/>
    <w:rsid w:val="00872ECC"/>
    <w:rsid w:val="00872FA9"/>
    <w:rsid w:val="00873B29"/>
    <w:rsid w:val="00876BE7"/>
    <w:rsid w:val="008771A4"/>
    <w:rsid w:val="00877BA3"/>
    <w:rsid w:val="008802F0"/>
    <w:rsid w:val="00881D4F"/>
    <w:rsid w:val="00882993"/>
    <w:rsid w:val="00883296"/>
    <w:rsid w:val="00885BD4"/>
    <w:rsid w:val="00886A8A"/>
    <w:rsid w:val="00886F12"/>
    <w:rsid w:val="00890D5D"/>
    <w:rsid w:val="00891EE4"/>
    <w:rsid w:val="008936CD"/>
    <w:rsid w:val="00893AF8"/>
    <w:rsid w:val="0089443D"/>
    <w:rsid w:val="008974E6"/>
    <w:rsid w:val="00897A8C"/>
    <w:rsid w:val="008A0CD6"/>
    <w:rsid w:val="008A1134"/>
    <w:rsid w:val="008A180B"/>
    <w:rsid w:val="008A4C92"/>
    <w:rsid w:val="008A5118"/>
    <w:rsid w:val="008A734C"/>
    <w:rsid w:val="008B1782"/>
    <w:rsid w:val="008B2965"/>
    <w:rsid w:val="008B3531"/>
    <w:rsid w:val="008B3CE5"/>
    <w:rsid w:val="008B44B7"/>
    <w:rsid w:val="008C0C8F"/>
    <w:rsid w:val="008C18E7"/>
    <w:rsid w:val="008C195A"/>
    <w:rsid w:val="008D324A"/>
    <w:rsid w:val="008D4507"/>
    <w:rsid w:val="008D49E1"/>
    <w:rsid w:val="008D74C7"/>
    <w:rsid w:val="008D7A41"/>
    <w:rsid w:val="008E0BDB"/>
    <w:rsid w:val="008E2194"/>
    <w:rsid w:val="008E3F8D"/>
    <w:rsid w:val="008E4D68"/>
    <w:rsid w:val="008E4F8F"/>
    <w:rsid w:val="008E5D46"/>
    <w:rsid w:val="008E5F85"/>
    <w:rsid w:val="008E6F61"/>
    <w:rsid w:val="008E7547"/>
    <w:rsid w:val="008F040A"/>
    <w:rsid w:val="008F079D"/>
    <w:rsid w:val="008F1DDF"/>
    <w:rsid w:val="008F2BF6"/>
    <w:rsid w:val="008F2F24"/>
    <w:rsid w:val="008F3AB7"/>
    <w:rsid w:val="008F3B4C"/>
    <w:rsid w:val="008F6C05"/>
    <w:rsid w:val="008F7293"/>
    <w:rsid w:val="00900F6A"/>
    <w:rsid w:val="00904DDD"/>
    <w:rsid w:val="0091087B"/>
    <w:rsid w:val="009126B6"/>
    <w:rsid w:val="00913830"/>
    <w:rsid w:val="009168B7"/>
    <w:rsid w:val="009169B8"/>
    <w:rsid w:val="009214F9"/>
    <w:rsid w:val="0092163D"/>
    <w:rsid w:val="00922AA4"/>
    <w:rsid w:val="00922B7C"/>
    <w:rsid w:val="00923EA8"/>
    <w:rsid w:val="00926BA0"/>
    <w:rsid w:val="009272BB"/>
    <w:rsid w:val="00927336"/>
    <w:rsid w:val="009302F8"/>
    <w:rsid w:val="009311E8"/>
    <w:rsid w:val="00931B4F"/>
    <w:rsid w:val="00931E0F"/>
    <w:rsid w:val="00932AC7"/>
    <w:rsid w:val="00933AD4"/>
    <w:rsid w:val="00933DBE"/>
    <w:rsid w:val="009344D3"/>
    <w:rsid w:val="0093514A"/>
    <w:rsid w:val="0094546E"/>
    <w:rsid w:val="009465D2"/>
    <w:rsid w:val="00947517"/>
    <w:rsid w:val="00951E35"/>
    <w:rsid w:val="009526B6"/>
    <w:rsid w:val="00954300"/>
    <w:rsid w:val="00956495"/>
    <w:rsid w:val="0096063E"/>
    <w:rsid w:val="0096104B"/>
    <w:rsid w:val="0096155C"/>
    <w:rsid w:val="009619E4"/>
    <w:rsid w:val="00965EB1"/>
    <w:rsid w:val="00966350"/>
    <w:rsid w:val="0096678B"/>
    <w:rsid w:val="00966C9A"/>
    <w:rsid w:val="00967890"/>
    <w:rsid w:val="0097036C"/>
    <w:rsid w:val="0097037B"/>
    <w:rsid w:val="009720E9"/>
    <w:rsid w:val="00975273"/>
    <w:rsid w:val="009754C5"/>
    <w:rsid w:val="009763F9"/>
    <w:rsid w:val="009767D2"/>
    <w:rsid w:val="0097747B"/>
    <w:rsid w:val="0097771C"/>
    <w:rsid w:val="009831DE"/>
    <w:rsid w:val="00985CAC"/>
    <w:rsid w:val="0099047B"/>
    <w:rsid w:val="00991A73"/>
    <w:rsid w:val="00991EF7"/>
    <w:rsid w:val="00993BC7"/>
    <w:rsid w:val="009941CF"/>
    <w:rsid w:val="009953F9"/>
    <w:rsid w:val="009968CE"/>
    <w:rsid w:val="009972C3"/>
    <w:rsid w:val="009978E8"/>
    <w:rsid w:val="009A332A"/>
    <w:rsid w:val="009A3CB9"/>
    <w:rsid w:val="009A41B7"/>
    <w:rsid w:val="009A5427"/>
    <w:rsid w:val="009A5884"/>
    <w:rsid w:val="009A6887"/>
    <w:rsid w:val="009A6F87"/>
    <w:rsid w:val="009B045B"/>
    <w:rsid w:val="009B08F5"/>
    <w:rsid w:val="009B151D"/>
    <w:rsid w:val="009B1C21"/>
    <w:rsid w:val="009B2456"/>
    <w:rsid w:val="009B3570"/>
    <w:rsid w:val="009B4A6D"/>
    <w:rsid w:val="009B4F77"/>
    <w:rsid w:val="009B6ACB"/>
    <w:rsid w:val="009B71BF"/>
    <w:rsid w:val="009B7411"/>
    <w:rsid w:val="009C0B52"/>
    <w:rsid w:val="009C3B86"/>
    <w:rsid w:val="009C3C87"/>
    <w:rsid w:val="009C412D"/>
    <w:rsid w:val="009C4AF4"/>
    <w:rsid w:val="009C6E64"/>
    <w:rsid w:val="009C730D"/>
    <w:rsid w:val="009C74BE"/>
    <w:rsid w:val="009C7E5A"/>
    <w:rsid w:val="009D04A5"/>
    <w:rsid w:val="009D114A"/>
    <w:rsid w:val="009D1283"/>
    <w:rsid w:val="009D2AAF"/>
    <w:rsid w:val="009D41B6"/>
    <w:rsid w:val="009D498D"/>
    <w:rsid w:val="009D4FEA"/>
    <w:rsid w:val="009D6805"/>
    <w:rsid w:val="009D7343"/>
    <w:rsid w:val="009E13A7"/>
    <w:rsid w:val="009E1496"/>
    <w:rsid w:val="009E1B67"/>
    <w:rsid w:val="009E286D"/>
    <w:rsid w:val="009E2F25"/>
    <w:rsid w:val="009E2FFA"/>
    <w:rsid w:val="009E3ADB"/>
    <w:rsid w:val="009E47A1"/>
    <w:rsid w:val="009E753A"/>
    <w:rsid w:val="009E7EF9"/>
    <w:rsid w:val="009F0B27"/>
    <w:rsid w:val="009F0DE7"/>
    <w:rsid w:val="009F4902"/>
    <w:rsid w:val="009F4C1A"/>
    <w:rsid w:val="00A008CB"/>
    <w:rsid w:val="00A0162A"/>
    <w:rsid w:val="00A022D0"/>
    <w:rsid w:val="00A028FA"/>
    <w:rsid w:val="00A02BF3"/>
    <w:rsid w:val="00A04FE9"/>
    <w:rsid w:val="00A070C4"/>
    <w:rsid w:val="00A07FAB"/>
    <w:rsid w:val="00A10941"/>
    <w:rsid w:val="00A135C7"/>
    <w:rsid w:val="00A13663"/>
    <w:rsid w:val="00A141C6"/>
    <w:rsid w:val="00A165D6"/>
    <w:rsid w:val="00A16FF5"/>
    <w:rsid w:val="00A174D3"/>
    <w:rsid w:val="00A201BB"/>
    <w:rsid w:val="00A22270"/>
    <w:rsid w:val="00A224B5"/>
    <w:rsid w:val="00A225DF"/>
    <w:rsid w:val="00A22B6D"/>
    <w:rsid w:val="00A231F2"/>
    <w:rsid w:val="00A23B16"/>
    <w:rsid w:val="00A23C3F"/>
    <w:rsid w:val="00A2552C"/>
    <w:rsid w:val="00A27730"/>
    <w:rsid w:val="00A3320D"/>
    <w:rsid w:val="00A33B6A"/>
    <w:rsid w:val="00A4174B"/>
    <w:rsid w:val="00A43573"/>
    <w:rsid w:val="00A43928"/>
    <w:rsid w:val="00A45310"/>
    <w:rsid w:val="00A46605"/>
    <w:rsid w:val="00A478D4"/>
    <w:rsid w:val="00A47924"/>
    <w:rsid w:val="00A47C3C"/>
    <w:rsid w:val="00A503C3"/>
    <w:rsid w:val="00A50D32"/>
    <w:rsid w:val="00A53132"/>
    <w:rsid w:val="00A5354F"/>
    <w:rsid w:val="00A54A9A"/>
    <w:rsid w:val="00A56F8C"/>
    <w:rsid w:val="00A619F3"/>
    <w:rsid w:val="00A6342F"/>
    <w:rsid w:val="00A639D1"/>
    <w:rsid w:val="00A70DD7"/>
    <w:rsid w:val="00A71B29"/>
    <w:rsid w:val="00A71E6E"/>
    <w:rsid w:val="00A737D5"/>
    <w:rsid w:val="00A7473E"/>
    <w:rsid w:val="00A7577B"/>
    <w:rsid w:val="00A765CA"/>
    <w:rsid w:val="00A76A33"/>
    <w:rsid w:val="00A7726A"/>
    <w:rsid w:val="00A772B5"/>
    <w:rsid w:val="00A7750C"/>
    <w:rsid w:val="00A77C52"/>
    <w:rsid w:val="00A8002B"/>
    <w:rsid w:val="00A8036D"/>
    <w:rsid w:val="00A80A3D"/>
    <w:rsid w:val="00A81A33"/>
    <w:rsid w:val="00A82F98"/>
    <w:rsid w:val="00A839EB"/>
    <w:rsid w:val="00A83E16"/>
    <w:rsid w:val="00A83F2D"/>
    <w:rsid w:val="00A86148"/>
    <w:rsid w:val="00A862DC"/>
    <w:rsid w:val="00A869BE"/>
    <w:rsid w:val="00A876CB"/>
    <w:rsid w:val="00A90C86"/>
    <w:rsid w:val="00A92A35"/>
    <w:rsid w:val="00A93A3E"/>
    <w:rsid w:val="00A96139"/>
    <w:rsid w:val="00A96DAE"/>
    <w:rsid w:val="00A972D1"/>
    <w:rsid w:val="00A97588"/>
    <w:rsid w:val="00A97D12"/>
    <w:rsid w:val="00AA0C19"/>
    <w:rsid w:val="00AA19F3"/>
    <w:rsid w:val="00AA1B09"/>
    <w:rsid w:val="00AA209B"/>
    <w:rsid w:val="00AA459D"/>
    <w:rsid w:val="00AA6E88"/>
    <w:rsid w:val="00AA6ED0"/>
    <w:rsid w:val="00AB10B5"/>
    <w:rsid w:val="00AB2F9F"/>
    <w:rsid w:val="00AB4BEC"/>
    <w:rsid w:val="00AC0972"/>
    <w:rsid w:val="00AC15DD"/>
    <w:rsid w:val="00AC23EA"/>
    <w:rsid w:val="00AC65B7"/>
    <w:rsid w:val="00AC6960"/>
    <w:rsid w:val="00AC7AB1"/>
    <w:rsid w:val="00AD0616"/>
    <w:rsid w:val="00AD09FE"/>
    <w:rsid w:val="00AD1203"/>
    <w:rsid w:val="00AD2B64"/>
    <w:rsid w:val="00AD302D"/>
    <w:rsid w:val="00AD3B5C"/>
    <w:rsid w:val="00AD5FAA"/>
    <w:rsid w:val="00AD767C"/>
    <w:rsid w:val="00AE1C61"/>
    <w:rsid w:val="00AE233C"/>
    <w:rsid w:val="00AE259B"/>
    <w:rsid w:val="00AE3422"/>
    <w:rsid w:val="00AE4B6A"/>
    <w:rsid w:val="00AE70A2"/>
    <w:rsid w:val="00AF10EA"/>
    <w:rsid w:val="00AF20E8"/>
    <w:rsid w:val="00AF4E1D"/>
    <w:rsid w:val="00AF7A92"/>
    <w:rsid w:val="00B00B6C"/>
    <w:rsid w:val="00B00D38"/>
    <w:rsid w:val="00B02E61"/>
    <w:rsid w:val="00B031A0"/>
    <w:rsid w:val="00B03C84"/>
    <w:rsid w:val="00B04C73"/>
    <w:rsid w:val="00B05D72"/>
    <w:rsid w:val="00B077A0"/>
    <w:rsid w:val="00B07C09"/>
    <w:rsid w:val="00B10997"/>
    <w:rsid w:val="00B10A9E"/>
    <w:rsid w:val="00B110B0"/>
    <w:rsid w:val="00B11938"/>
    <w:rsid w:val="00B131A4"/>
    <w:rsid w:val="00B139F8"/>
    <w:rsid w:val="00B153A4"/>
    <w:rsid w:val="00B15D40"/>
    <w:rsid w:val="00B20FBF"/>
    <w:rsid w:val="00B2145D"/>
    <w:rsid w:val="00B22CFB"/>
    <w:rsid w:val="00B2311D"/>
    <w:rsid w:val="00B23D89"/>
    <w:rsid w:val="00B24C98"/>
    <w:rsid w:val="00B25033"/>
    <w:rsid w:val="00B266E6"/>
    <w:rsid w:val="00B275AE"/>
    <w:rsid w:val="00B27BEB"/>
    <w:rsid w:val="00B31B44"/>
    <w:rsid w:val="00B338CA"/>
    <w:rsid w:val="00B35F1D"/>
    <w:rsid w:val="00B3726A"/>
    <w:rsid w:val="00B3789F"/>
    <w:rsid w:val="00B43DE5"/>
    <w:rsid w:val="00B46363"/>
    <w:rsid w:val="00B47E87"/>
    <w:rsid w:val="00B51DEB"/>
    <w:rsid w:val="00B52B92"/>
    <w:rsid w:val="00B53336"/>
    <w:rsid w:val="00B55F2D"/>
    <w:rsid w:val="00B565E7"/>
    <w:rsid w:val="00B566C7"/>
    <w:rsid w:val="00B57161"/>
    <w:rsid w:val="00B60B9F"/>
    <w:rsid w:val="00B61563"/>
    <w:rsid w:val="00B63AF3"/>
    <w:rsid w:val="00B66071"/>
    <w:rsid w:val="00B66F7E"/>
    <w:rsid w:val="00B6762C"/>
    <w:rsid w:val="00B678E0"/>
    <w:rsid w:val="00B70096"/>
    <w:rsid w:val="00B72428"/>
    <w:rsid w:val="00B73D9C"/>
    <w:rsid w:val="00B75945"/>
    <w:rsid w:val="00B77505"/>
    <w:rsid w:val="00B8220E"/>
    <w:rsid w:val="00B866FF"/>
    <w:rsid w:val="00B9101D"/>
    <w:rsid w:val="00B9307E"/>
    <w:rsid w:val="00B94E63"/>
    <w:rsid w:val="00B95E6D"/>
    <w:rsid w:val="00B96B97"/>
    <w:rsid w:val="00B971DA"/>
    <w:rsid w:val="00B97262"/>
    <w:rsid w:val="00B975EE"/>
    <w:rsid w:val="00B97917"/>
    <w:rsid w:val="00BA00FF"/>
    <w:rsid w:val="00BA1CB5"/>
    <w:rsid w:val="00BA2905"/>
    <w:rsid w:val="00BA2CDF"/>
    <w:rsid w:val="00BA446E"/>
    <w:rsid w:val="00BA4749"/>
    <w:rsid w:val="00BA5EB4"/>
    <w:rsid w:val="00BB0020"/>
    <w:rsid w:val="00BB00FB"/>
    <w:rsid w:val="00BB1B5C"/>
    <w:rsid w:val="00BB1F79"/>
    <w:rsid w:val="00BB49F0"/>
    <w:rsid w:val="00BB5261"/>
    <w:rsid w:val="00BB6B51"/>
    <w:rsid w:val="00BC028C"/>
    <w:rsid w:val="00BC0BFE"/>
    <w:rsid w:val="00BC2C92"/>
    <w:rsid w:val="00BC47C6"/>
    <w:rsid w:val="00BC4FE5"/>
    <w:rsid w:val="00BC6D4C"/>
    <w:rsid w:val="00BD0506"/>
    <w:rsid w:val="00BD0ABC"/>
    <w:rsid w:val="00BD2931"/>
    <w:rsid w:val="00BD2C4A"/>
    <w:rsid w:val="00BD5CCF"/>
    <w:rsid w:val="00BD6DBB"/>
    <w:rsid w:val="00BE0560"/>
    <w:rsid w:val="00BE0F09"/>
    <w:rsid w:val="00BE28C8"/>
    <w:rsid w:val="00BE4128"/>
    <w:rsid w:val="00BE47CD"/>
    <w:rsid w:val="00BE48DC"/>
    <w:rsid w:val="00BE74C4"/>
    <w:rsid w:val="00BE7DAA"/>
    <w:rsid w:val="00BF07E2"/>
    <w:rsid w:val="00BF19A8"/>
    <w:rsid w:val="00BF41DE"/>
    <w:rsid w:val="00BF5340"/>
    <w:rsid w:val="00BF6D7E"/>
    <w:rsid w:val="00C0197C"/>
    <w:rsid w:val="00C02FBA"/>
    <w:rsid w:val="00C039CE"/>
    <w:rsid w:val="00C03D99"/>
    <w:rsid w:val="00C03DAB"/>
    <w:rsid w:val="00C03DC4"/>
    <w:rsid w:val="00C03FE7"/>
    <w:rsid w:val="00C05C95"/>
    <w:rsid w:val="00C06502"/>
    <w:rsid w:val="00C06C90"/>
    <w:rsid w:val="00C07F58"/>
    <w:rsid w:val="00C1068C"/>
    <w:rsid w:val="00C15A0A"/>
    <w:rsid w:val="00C17784"/>
    <w:rsid w:val="00C17865"/>
    <w:rsid w:val="00C20595"/>
    <w:rsid w:val="00C20B62"/>
    <w:rsid w:val="00C20CEF"/>
    <w:rsid w:val="00C20DB1"/>
    <w:rsid w:val="00C21340"/>
    <w:rsid w:val="00C219D2"/>
    <w:rsid w:val="00C21A0F"/>
    <w:rsid w:val="00C21DCC"/>
    <w:rsid w:val="00C23FF8"/>
    <w:rsid w:val="00C241C7"/>
    <w:rsid w:val="00C25162"/>
    <w:rsid w:val="00C25290"/>
    <w:rsid w:val="00C274F2"/>
    <w:rsid w:val="00C30E02"/>
    <w:rsid w:val="00C313B4"/>
    <w:rsid w:val="00C32472"/>
    <w:rsid w:val="00C33FC7"/>
    <w:rsid w:val="00C34D51"/>
    <w:rsid w:val="00C35277"/>
    <w:rsid w:val="00C35B9C"/>
    <w:rsid w:val="00C36930"/>
    <w:rsid w:val="00C41686"/>
    <w:rsid w:val="00C44448"/>
    <w:rsid w:val="00C44732"/>
    <w:rsid w:val="00C4492E"/>
    <w:rsid w:val="00C45D62"/>
    <w:rsid w:val="00C474E6"/>
    <w:rsid w:val="00C52F17"/>
    <w:rsid w:val="00C54414"/>
    <w:rsid w:val="00C56453"/>
    <w:rsid w:val="00C56840"/>
    <w:rsid w:val="00C60EF5"/>
    <w:rsid w:val="00C62AA9"/>
    <w:rsid w:val="00C65058"/>
    <w:rsid w:val="00C6603D"/>
    <w:rsid w:val="00C70808"/>
    <w:rsid w:val="00C7134D"/>
    <w:rsid w:val="00C748DE"/>
    <w:rsid w:val="00C74A30"/>
    <w:rsid w:val="00C81527"/>
    <w:rsid w:val="00C8152E"/>
    <w:rsid w:val="00C827B2"/>
    <w:rsid w:val="00C84D3E"/>
    <w:rsid w:val="00C86F96"/>
    <w:rsid w:val="00C90404"/>
    <w:rsid w:val="00C909BE"/>
    <w:rsid w:val="00C91E43"/>
    <w:rsid w:val="00C91F03"/>
    <w:rsid w:val="00C921E2"/>
    <w:rsid w:val="00C93BB2"/>
    <w:rsid w:val="00C9439A"/>
    <w:rsid w:val="00C95DD3"/>
    <w:rsid w:val="00C96713"/>
    <w:rsid w:val="00C96D81"/>
    <w:rsid w:val="00CA1744"/>
    <w:rsid w:val="00CA19FF"/>
    <w:rsid w:val="00CA1CA7"/>
    <w:rsid w:val="00CA262F"/>
    <w:rsid w:val="00CA2B88"/>
    <w:rsid w:val="00CA4E4B"/>
    <w:rsid w:val="00CA50D6"/>
    <w:rsid w:val="00CA66F1"/>
    <w:rsid w:val="00CA6827"/>
    <w:rsid w:val="00CA6EDF"/>
    <w:rsid w:val="00CB1B44"/>
    <w:rsid w:val="00CB1EAB"/>
    <w:rsid w:val="00CB20E1"/>
    <w:rsid w:val="00CB2187"/>
    <w:rsid w:val="00CB2FE6"/>
    <w:rsid w:val="00CB4272"/>
    <w:rsid w:val="00CC1A71"/>
    <w:rsid w:val="00CC3032"/>
    <w:rsid w:val="00CC7EAD"/>
    <w:rsid w:val="00CD2053"/>
    <w:rsid w:val="00CD3B3E"/>
    <w:rsid w:val="00CD6820"/>
    <w:rsid w:val="00CE26E7"/>
    <w:rsid w:val="00CE6591"/>
    <w:rsid w:val="00CE7306"/>
    <w:rsid w:val="00CF3125"/>
    <w:rsid w:val="00CF46A0"/>
    <w:rsid w:val="00CF4D79"/>
    <w:rsid w:val="00CF5AE0"/>
    <w:rsid w:val="00CF6B13"/>
    <w:rsid w:val="00CF722A"/>
    <w:rsid w:val="00D0022D"/>
    <w:rsid w:val="00D00D1C"/>
    <w:rsid w:val="00D02A86"/>
    <w:rsid w:val="00D0406F"/>
    <w:rsid w:val="00D04537"/>
    <w:rsid w:val="00D073BE"/>
    <w:rsid w:val="00D1087C"/>
    <w:rsid w:val="00D114F7"/>
    <w:rsid w:val="00D120A3"/>
    <w:rsid w:val="00D132EC"/>
    <w:rsid w:val="00D1418E"/>
    <w:rsid w:val="00D14CB3"/>
    <w:rsid w:val="00D15883"/>
    <w:rsid w:val="00D15E89"/>
    <w:rsid w:val="00D15EB5"/>
    <w:rsid w:val="00D218DA"/>
    <w:rsid w:val="00D22C49"/>
    <w:rsid w:val="00D22DF6"/>
    <w:rsid w:val="00D239E4"/>
    <w:rsid w:val="00D23EF0"/>
    <w:rsid w:val="00D26F6F"/>
    <w:rsid w:val="00D277E5"/>
    <w:rsid w:val="00D32048"/>
    <w:rsid w:val="00D34382"/>
    <w:rsid w:val="00D34C2C"/>
    <w:rsid w:val="00D355FB"/>
    <w:rsid w:val="00D369C2"/>
    <w:rsid w:val="00D372AD"/>
    <w:rsid w:val="00D407DA"/>
    <w:rsid w:val="00D434EE"/>
    <w:rsid w:val="00D44117"/>
    <w:rsid w:val="00D45871"/>
    <w:rsid w:val="00D46217"/>
    <w:rsid w:val="00D47667"/>
    <w:rsid w:val="00D51365"/>
    <w:rsid w:val="00D51B7A"/>
    <w:rsid w:val="00D52575"/>
    <w:rsid w:val="00D53A45"/>
    <w:rsid w:val="00D53C90"/>
    <w:rsid w:val="00D55A92"/>
    <w:rsid w:val="00D5691F"/>
    <w:rsid w:val="00D57887"/>
    <w:rsid w:val="00D60161"/>
    <w:rsid w:val="00D60FC4"/>
    <w:rsid w:val="00D63CDA"/>
    <w:rsid w:val="00D65F78"/>
    <w:rsid w:val="00D66CCA"/>
    <w:rsid w:val="00D67125"/>
    <w:rsid w:val="00D678B7"/>
    <w:rsid w:val="00D67E0D"/>
    <w:rsid w:val="00D71533"/>
    <w:rsid w:val="00D73C0C"/>
    <w:rsid w:val="00D74E53"/>
    <w:rsid w:val="00D75A41"/>
    <w:rsid w:val="00D8209F"/>
    <w:rsid w:val="00D82B42"/>
    <w:rsid w:val="00D834EF"/>
    <w:rsid w:val="00D8357D"/>
    <w:rsid w:val="00D87332"/>
    <w:rsid w:val="00D93D25"/>
    <w:rsid w:val="00D95113"/>
    <w:rsid w:val="00D962A4"/>
    <w:rsid w:val="00D96487"/>
    <w:rsid w:val="00D97A61"/>
    <w:rsid w:val="00DA43AB"/>
    <w:rsid w:val="00DA710D"/>
    <w:rsid w:val="00DB0822"/>
    <w:rsid w:val="00DB1879"/>
    <w:rsid w:val="00DB1938"/>
    <w:rsid w:val="00DB3E29"/>
    <w:rsid w:val="00DB405C"/>
    <w:rsid w:val="00DB4942"/>
    <w:rsid w:val="00DB5240"/>
    <w:rsid w:val="00DB58E3"/>
    <w:rsid w:val="00DB6A73"/>
    <w:rsid w:val="00DC2297"/>
    <w:rsid w:val="00DC4000"/>
    <w:rsid w:val="00DC453F"/>
    <w:rsid w:val="00DC5BE5"/>
    <w:rsid w:val="00DC7F29"/>
    <w:rsid w:val="00DD1CC5"/>
    <w:rsid w:val="00DD3B9C"/>
    <w:rsid w:val="00DD5A80"/>
    <w:rsid w:val="00DD79E9"/>
    <w:rsid w:val="00DE156B"/>
    <w:rsid w:val="00DE2571"/>
    <w:rsid w:val="00DE26C9"/>
    <w:rsid w:val="00DE3460"/>
    <w:rsid w:val="00DE44B4"/>
    <w:rsid w:val="00DE64F5"/>
    <w:rsid w:val="00DF3B78"/>
    <w:rsid w:val="00DF54A9"/>
    <w:rsid w:val="00DF5948"/>
    <w:rsid w:val="00DF6BCA"/>
    <w:rsid w:val="00DF7D7D"/>
    <w:rsid w:val="00E02FAA"/>
    <w:rsid w:val="00E030F8"/>
    <w:rsid w:val="00E031B5"/>
    <w:rsid w:val="00E03F90"/>
    <w:rsid w:val="00E05136"/>
    <w:rsid w:val="00E10E27"/>
    <w:rsid w:val="00E10FD2"/>
    <w:rsid w:val="00E14799"/>
    <w:rsid w:val="00E151E5"/>
    <w:rsid w:val="00E15C46"/>
    <w:rsid w:val="00E15E94"/>
    <w:rsid w:val="00E179B8"/>
    <w:rsid w:val="00E20822"/>
    <w:rsid w:val="00E217E8"/>
    <w:rsid w:val="00E21859"/>
    <w:rsid w:val="00E228C2"/>
    <w:rsid w:val="00E22950"/>
    <w:rsid w:val="00E23146"/>
    <w:rsid w:val="00E2423C"/>
    <w:rsid w:val="00E2443E"/>
    <w:rsid w:val="00E2764D"/>
    <w:rsid w:val="00E300AF"/>
    <w:rsid w:val="00E30E2B"/>
    <w:rsid w:val="00E32860"/>
    <w:rsid w:val="00E33DBE"/>
    <w:rsid w:val="00E36D28"/>
    <w:rsid w:val="00E37927"/>
    <w:rsid w:val="00E4025E"/>
    <w:rsid w:val="00E41069"/>
    <w:rsid w:val="00E4118B"/>
    <w:rsid w:val="00E42D02"/>
    <w:rsid w:val="00E448A0"/>
    <w:rsid w:val="00E47CC9"/>
    <w:rsid w:val="00E50C8F"/>
    <w:rsid w:val="00E51135"/>
    <w:rsid w:val="00E512C5"/>
    <w:rsid w:val="00E53379"/>
    <w:rsid w:val="00E57886"/>
    <w:rsid w:val="00E603A1"/>
    <w:rsid w:val="00E604CD"/>
    <w:rsid w:val="00E621B4"/>
    <w:rsid w:val="00E62535"/>
    <w:rsid w:val="00E62E3B"/>
    <w:rsid w:val="00E63A73"/>
    <w:rsid w:val="00E64358"/>
    <w:rsid w:val="00E64668"/>
    <w:rsid w:val="00E64B16"/>
    <w:rsid w:val="00E666A4"/>
    <w:rsid w:val="00E66D6F"/>
    <w:rsid w:val="00E67298"/>
    <w:rsid w:val="00E737E1"/>
    <w:rsid w:val="00E768C1"/>
    <w:rsid w:val="00E80067"/>
    <w:rsid w:val="00E818D8"/>
    <w:rsid w:val="00E825BB"/>
    <w:rsid w:val="00E826F5"/>
    <w:rsid w:val="00E8572D"/>
    <w:rsid w:val="00E85BD2"/>
    <w:rsid w:val="00E864AA"/>
    <w:rsid w:val="00E86A68"/>
    <w:rsid w:val="00E87395"/>
    <w:rsid w:val="00E90D3F"/>
    <w:rsid w:val="00E90DC8"/>
    <w:rsid w:val="00E93630"/>
    <w:rsid w:val="00E93C5A"/>
    <w:rsid w:val="00E93D9C"/>
    <w:rsid w:val="00E95308"/>
    <w:rsid w:val="00E971F6"/>
    <w:rsid w:val="00EA28DA"/>
    <w:rsid w:val="00EA3313"/>
    <w:rsid w:val="00EA3E4C"/>
    <w:rsid w:val="00EA5405"/>
    <w:rsid w:val="00EA62D9"/>
    <w:rsid w:val="00EA73AB"/>
    <w:rsid w:val="00EA7C8C"/>
    <w:rsid w:val="00EA7E92"/>
    <w:rsid w:val="00EB0F39"/>
    <w:rsid w:val="00EB5944"/>
    <w:rsid w:val="00EB73B6"/>
    <w:rsid w:val="00EB7A25"/>
    <w:rsid w:val="00EC18E6"/>
    <w:rsid w:val="00EC1F17"/>
    <w:rsid w:val="00EC225E"/>
    <w:rsid w:val="00EC3A81"/>
    <w:rsid w:val="00EC540E"/>
    <w:rsid w:val="00EC5DD8"/>
    <w:rsid w:val="00ED1E91"/>
    <w:rsid w:val="00ED25A5"/>
    <w:rsid w:val="00ED2C3D"/>
    <w:rsid w:val="00ED379B"/>
    <w:rsid w:val="00ED4C29"/>
    <w:rsid w:val="00ED5B2B"/>
    <w:rsid w:val="00ED667E"/>
    <w:rsid w:val="00ED77DC"/>
    <w:rsid w:val="00EE0AAE"/>
    <w:rsid w:val="00EE164A"/>
    <w:rsid w:val="00EE3144"/>
    <w:rsid w:val="00EE40C2"/>
    <w:rsid w:val="00EE76F0"/>
    <w:rsid w:val="00EE7B51"/>
    <w:rsid w:val="00EE7E5E"/>
    <w:rsid w:val="00EF1C29"/>
    <w:rsid w:val="00EF31D5"/>
    <w:rsid w:val="00EF3CFC"/>
    <w:rsid w:val="00EF4818"/>
    <w:rsid w:val="00EF50FA"/>
    <w:rsid w:val="00EF7912"/>
    <w:rsid w:val="00F00752"/>
    <w:rsid w:val="00F0137E"/>
    <w:rsid w:val="00F01838"/>
    <w:rsid w:val="00F02B40"/>
    <w:rsid w:val="00F0317F"/>
    <w:rsid w:val="00F04B89"/>
    <w:rsid w:val="00F058FA"/>
    <w:rsid w:val="00F05B62"/>
    <w:rsid w:val="00F063A3"/>
    <w:rsid w:val="00F071F0"/>
    <w:rsid w:val="00F07C5A"/>
    <w:rsid w:val="00F11F10"/>
    <w:rsid w:val="00F12A5C"/>
    <w:rsid w:val="00F161D1"/>
    <w:rsid w:val="00F164ED"/>
    <w:rsid w:val="00F16CB0"/>
    <w:rsid w:val="00F17613"/>
    <w:rsid w:val="00F20AB3"/>
    <w:rsid w:val="00F22E2E"/>
    <w:rsid w:val="00F23333"/>
    <w:rsid w:val="00F24859"/>
    <w:rsid w:val="00F2746B"/>
    <w:rsid w:val="00F2799C"/>
    <w:rsid w:val="00F27C38"/>
    <w:rsid w:val="00F3094F"/>
    <w:rsid w:val="00F354C0"/>
    <w:rsid w:val="00F4062C"/>
    <w:rsid w:val="00F41BD1"/>
    <w:rsid w:val="00F44F7C"/>
    <w:rsid w:val="00F52682"/>
    <w:rsid w:val="00F554E9"/>
    <w:rsid w:val="00F56339"/>
    <w:rsid w:val="00F56953"/>
    <w:rsid w:val="00F601FD"/>
    <w:rsid w:val="00F60FE6"/>
    <w:rsid w:val="00F7084F"/>
    <w:rsid w:val="00F71655"/>
    <w:rsid w:val="00F732F0"/>
    <w:rsid w:val="00F74693"/>
    <w:rsid w:val="00F765F9"/>
    <w:rsid w:val="00F767C4"/>
    <w:rsid w:val="00F76F47"/>
    <w:rsid w:val="00F77F2A"/>
    <w:rsid w:val="00F82473"/>
    <w:rsid w:val="00F8295F"/>
    <w:rsid w:val="00F83FC5"/>
    <w:rsid w:val="00F9011E"/>
    <w:rsid w:val="00F94534"/>
    <w:rsid w:val="00F94CD5"/>
    <w:rsid w:val="00F95C83"/>
    <w:rsid w:val="00F96130"/>
    <w:rsid w:val="00F96497"/>
    <w:rsid w:val="00F970B5"/>
    <w:rsid w:val="00F97378"/>
    <w:rsid w:val="00FA00A2"/>
    <w:rsid w:val="00FA00D5"/>
    <w:rsid w:val="00FA0E9D"/>
    <w:rsid w:val="00FA2E9C"/>
    <w:rsid w:val="00FA43CC"/>
    <w:rsid w:val="00FA51B7"/>
    <w:rsid w:val="00FA5D6E"/>
    <w:rsid w:val="00FA6BA8"/>
    <w:rsid w:val="00FB100E"/>
    <w:rsid w:val="00FB2698"/>
    <w:rsid w:val="00FB38AE"/>
    <w:rsid w:val="00FB39DB"/>
    <w:rsid w:val="00FB3AD1"/>
    <w:rsid w:val="00FB43DA"/>
    <w:rsid w:val="00FB4431"/>
    <w:rsid w:val="00FB5908"/>
    <w:rsid w:val="00FB633E"/>
    <w:rsid w:val="00FB638D"/>
    <w:rsid w:val="00FB7E06"/>
    <w:rsid w:val="00FC1952"/>
    <w:rsid w:val="00FC1CEA"/>
    <w:rsid w:val="00FC2918"/>
    <w:rsid w:val="00FC5297"/>
    <w:rsid w:val="00FC5BC7"/>
    <w:rsid w:val="00FC5EB7"/>
    <w:rsid w:val="00FC61EC"/>
    <w:rsid w:val="00FC75A4"/>
    <w:rsid w:val="00FD0429"/>
    <w:rsid w:val="00FD604E"/>
    <w:rsid w:val="00FD7B4A"/>
    <w:rsid w:val="00FE092E"/>
    <w:rsid w:val="00FE16AC"/>
    <w:rsid w:val="00FE487D"/>
    <w:rsid w:val="00FE7FFB"/>
    <w:rsid w:val="00FF0036"/>
    <w:rsid w:val="00FF1206"/>
    <w:rsid w:val="00FF1F5D"/>
    <w:rsid w:val="00FF2C18"/>
    <w:rsid w:val="00FF50F0"/>
    <w:rsid w:val="00FF5171"/>
    <w:rsid w:val="00FF5E08"/>
    <w:rsid w:val="00FF7B99"/>
    <w:rsid w:val="00FF7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5:docId w15:val="{D95E39B9-D127-439E-A119-3C2EAA53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B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7FF8"/>
    <w:rPr>
      <w:rFonts w:ascii="Tahoma" w:hAnsi="Tahoma" w:cs="Tahoma"/>
      <w:sz w:val="16"/>
      <w:szCs w:val="16"/>
    </w:rPr>
  </w:style>
  <w:style w:type="table" w:styleId="TableGrid">
    <w:name w:val="Table Grid"/>
    <w:basedOn w:val="TableNormal"/>
    <w:rsid w:val="003E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BD0ABC"/>
    <w:rPr>
      <w:rFonts w:ascii="Courier New" w:hAnsi="Courier New" w:cs="Courier New"/>
      <w:sz w:val="20"/>
      <w:szCs w:val="20"/>
    </w:rPr>
  </w:style>
  <w:style w:type="character" w:styleId="Hyperlink">
    <w:name w:val="Hyperlink"/>
    <w:basedOn w:val="DefaultParagraphFont"/>
    <w:rsid w:val="006C77B8"/>
    <w:rPr>
      <w:color w:val="0000FF"/>
      <w:u w:val="single"/>
    </w:rPr>
  </w:style>
  <w:style w:type="paragraph" w:styleId="Header">
    <w:name w:val="header"/>
    <w:basedOn w:val="Normal"/>
    <w:link w:val="HeaderChar"/>
    <w:rsid w:val="00541D22"/>
    <w:pPr>
      <w:tabs>
        <w:tab w:val="center" w:pos="4513"/>
        <w:tab w:val="right" w:pos="9026"/>
      </w:tabs>
    </w:pPr>
  </w:style>
  <w:style w:type="character" w:customStyle="1" w:styleId="HeaderChar">
    <w:name w:val="Header Char"/>
    <w:basedOn w:val="DefaultParagraphFont"/>
    <w:link w:val="Header"/>
    <w:rsid w:val="00541D22"/>
    <w:rPr>
      <w:sz w:val="24"/>
      <w:szCs w:val="24"/>
    </w:rPr>
  </w:style>
  <w:style w:type="paragraph" w:styleId="Footer">
    <w:name w:val="footer"/>
    <w:basedOn w:val="Normal"/>
    <w:link w:val="FooterChar"/>
    <w:rsid w:val="00541D22"/>
    <w:pPr>
      <w:tabs>
        <w:tab w:val="center" w:pos="4513"/>
        <w:tab w:val="right" w:pos="9026"/>
      </w:tabs>
    </w:pPr>
  </w:style>
  <w:style w:type="character" w:customStyle="1" w:styleId="FooterChar">
    <w:name w:val="Footer Char"/>
    <w:basedOn w:val="DefaultParagraphFont"/>
    <w:link w:val="Footer"/>
    <w:rsid w:val="00541D22"/>
    <w:rPr>
      <w:sz w:val="24"/>
      <w:szCs w:val="24"/>
    </w:rPr>
  </w:style>
  <w:style w:type="paragraph" w:styleId="DocumentMap">
    <w:name w:val="Document Map"/>
    <w:basedOn w:val="Normal"/>
    <w:link w:val="DocumentMapChar"/>
    <w:rsid w:val="002172E7"/>
    <w:rPr>
      <w:rFonts w:ascii="Tahoma" w:hAnsi="Tahoma" w:cs="Tahoma"/>
      <w:sz w:val="16"/>
      <w:szCs w:val="16"/>
    </w:rPr>
  </w:style>
  <w:style w:type="character" w:customStyle="1" w:styleId="DocumentMapChar">
    <w:name w:val="Document Map Char"/>
    <w:basedOn w:val="DefaultParagraphFont"/>
    <w:link w:val="DocumentMap"/>
    <w:rsid w:val="002172E7"/>
    <w:rPr>
      <w:rFonts w:ascii="Tahoma" w:hAnsi="Tahoma" w:cs="Tahoma"/>
      <w:sz w:val="16"/>
      <w:szCs w:val="16"/>
    </w:rPr>
  </w:style>
  <w:style w:type="character" w:styleId="Strong">
    <w:name w:val="Strong"/>
    <w:basedOn w:val="DefaultParagraphFont"/>
    <w:uiPriority w:val="22"/>
    <w:qFormat/>
    <w:rsid w:val="00AC7AB1"/>
    <w:rPr>
      <w:b/>
      <w:bCs/>
    </w:rPr>
  </w:style>
  <w:style w:type="paragraph" w:styleId="ListParagraph">
    <w:name w:val="List Paragraph"/>
    <w:basedOn w:val="Normal"/>
    <w:uiPriority w:val="34"/>
    <w:qFormat/>
    <w:rsid w:val="00E10FD2"/>
    <w:pPr>
      <w:ind w:left="720"/>
      <w:contextualSpacing/>
    </w:pPr>
  </w:style>
  <w:style w:type="paragraph" w:styleId="FootnoteText">
    <w:name w:val="footnote text"/>
    <w:basedOn w:val="Normal"/>
    <w:link w:val="FootnoteTextChar"/>
    <w:rsid w:val="00C02FBA"/>
    <w:rPr>
      <w:sz w:val="20"/>
      <w:szCs w:val="20"/>
    </w:rPr>
  </w:style>
  <w:style w:type="character" w:customStyle="1" w:styleId="FootnoteTextChar">
    <w:name w:val="Footnote Text Char"/>
    <w:basedOn w:val="DefaultParagraphFont"/>
    <w:link w:val="FootnoteText"/>
    <w:rsid w:val="00C02FBA"/>
  </w:style>
  <w:style w:type="character" w:styleId="FootnoteReference">
    <w:name w:val="footnote reference"/>
    <w:basedOn w:val="DefaultParagraphFont"/>
    <w:rsid w:val="00C02FBA"/>
    <w:rPr>
      <w:vertAlign w:val="superscript"/>
    </w:rPr>
  </w:style>
  <w:style w:type="paragraph" w:styleId="NormalWeb">
    <w:name w:val="Normal (Web)"/>
    <w:basedOn w:val="Normal"/>
    <w:uiPriority w:val="99"/>
    <w:unhideWhenUsed/>
    <w:rsid w:val="009214F9"/>
    <w:pPr>
      <w:spacing w:before="100" w:beforeAutospacing="1" w:after="100" w:afterAutospacing="1"/>
    </w:pPr>
    <w:rPr>
      <w:rFonts w:eastAsiaTheme="minorHAnsi"/>
    </w:rPr>
  </w:style>
  <w:style w:type="character" w:styleId="CommentReference">
    <w:name w:val="annotation reference"/>
    <w:basedOn w:val="DefaultParagraphFont"/>
    <w:semiHidden/>
    <w:unhideWhenUsed/>
    <w:rsid w:val="003F4EAD"/>
    <w:rPr>
      <w:sz w:val="16"/>
      <w:szCs w:val="16"/>
    </w:rPr>
  </w:style>
  <w:style w:type="paragraph" w:styleId="CommentText">
    <w:name w:val="annotation text"/>
    <w:basedOn w:val="Normal"/>
    <w:link w:val="CommentTextChar"/>
    <w:semiHidden/>
    <w:unhideWhenUsed/>
    <w:rsid w:val="003F4EAD"/>
    <w:rPr>
      <w:sz w:val="20"/>
      <w:szCs w:val="20"/>
    </w:rPr>
  </w:style>
  <w:style w:type="character" w:customStyle="1" w:styleId="CommentTextChar">
    <w:name w:val="Comment Text Char"/>
    <w:basedOn w:val="DefaultParagraphFont"/>
    <w:link w:val="CommentText"/>
    <w:semiHidden/>
    <w:rsid w:val="003F4EAD"/>
  </w:style>
  <w:style w:type="paragraph" w:styleId="CommentSubject">
    <w:name w:val="annotation subject"/>
    <w:basedOn w:val="CommentText"/>
    <w:next w:val="CommentText"/>
    <w:link w:val="CommentSubjectChar"/>
    <w:semiHidden/>
    <w:unhideWhenUsed/>
    <w:rsid w:val="003F4EAD"/>
    <w:rPr>
      <w:b/>
      <w:bCs/>
    </w:rPr>
  </w:style>
  <w:style w:type="character" w:customStyle="1" w:styleId="CommentSubjectChar">
    <w:name w:val="Comment Subject Char"/>
    <w:basedOn w:val="CommentTextChar"/>
    <w:link w:val="CommentSubject"/>
    <w:semiHidden/>
    <w:rsid w:val="003F4E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8087">
      <w:bodyDiv w:val="1"/>
      <w:marLeft w:val="0"/>
      <w:marRight w:val="0"/>
      <w:marTop w:val="0"/>
      <w:marBottom w:val="0"/>
      <w:divBdr>
        <w:top w:val="none" w:sz="0" w:space="0" w:color="auto"/>
        <w:left w:val="none" w:sz="0" w:space="0" w:color="auto"/>
        <w:bottom w:val="none" w:sz="0" w:space="0" w:color="auto"/>
        <w:right w:val="none" w:sz="0" w:space="0" w:color="auto"/>
      </w:divBdr>
    </w:div>
    <w:div w:id="33698939">
      <w:bodyDiv w:val="1"/>
      <w:marLeft w:val="0"/>
      <w:marRight w:val="0"/>
      <w:marTop w:val="0"/>
      <w:marBottom w:val="0"/>
      <w:divBdr>
        <w:top w:val="none" w:sz="0" w:space="0" w:color="auto"/>
        <w:left w:val="none" w:sz="0" w:space="0" w:color="auto"/>
        <w:bottom w:val="none" w:sz="0" w:space="0" w:color="auto"/>
        <w:right w:val="none" w:sz="0" w:space="0" w:color="auto"/>
      </w:divBdr>
    </w:div>
    <w:div w:id="74060180">
      <w:bodyDiv w:val="1"/>
      <w:marLeft w:val="0"/>
      <w:marRight w:val="0"/>
      <w:marTop w:val="0"/>
      <w:marBottom w:val="0"/>
      <w:divBdr>
        <w:top w:val="none" w:sz="0" w:space="0" w:color="auto"/>
        <w:left w:val="none" w:sz="0" w:space="0" w:color="auto"/>
        <w:bottom w:val="none" w:sz="0" w:space="0" w:color="auto"/>
        <w:right w:val="none" w:sz="0" w:space="0" w:color="auto"/>
      </w:divBdr>
    </w:div>
    <w:div w:id="178200854">
      <w:bodyDiv w:val="1"/>
      <w:marLeft w:val="0"/>
      <w:marRight w:val="0"/>
      <w:marTop w:val="0"/>
      <w:marBottom w:val="0"/>
      <w:divBdr>
        <w:top w:val="none" w:sz="0" w:space="0" w:color="auto"/>
        <w:left w:val="none" w:sz="0" w:space="0" w:color="auto"/>
        <w:bottom w:val="none" w:sz="0" w:space="0" w:color="auto"/>
        <w:right w:val="none" w:sz="0" w:space="0" w:color="auto"/>
      </w:divBdr>
      <w:divsChild>
        <w:div w:id="1191334791">
          <w:marLeft w:val="0"/>
          <w:marRight w:val="0"/>
          <w:marTop w:val="0"/>
          <w:marBottom w:val="0"/>
          <w:divBdr>
            <w:top w:val="none" w:sz="0" w:space="0" w:color="auto"/>
            <w:left w:val="none" w:sz="0" w:space="0" w:color="auto"/>
            <w:bottom w:val="none" w:sz="0" w:space="0" w:color="auto"/>
            <w:right w:val="none" w:sz="0" w:space="0" w:color="auto"/>
          </w:divBdr>
        </w:div>
        <w:div w:id="81071713">
          <w:marLeft w:val="0"/>
          <w:marRight w:val="0"/>
          <w:marTop w:val="0"/>
          <w:marBottom w:val="0"/>
          <w:divBdr>
            <w:top w:val="none" w:sz="0" w:space="0" w:color="auto"/>
            <w:left w:val="none" w:sz="0" w:space="0" w:color="auto"/>
            <w:bottom w:val="none" w:sz="0" w:space="0" w:color="auto"/>
            <w:right w:val="none" w:sz="0" w:space="0" w:color="auto"/>
          </w:divBdr>
        </w:div>
        <w:div w:id="426780188">
          <w:marLeft w:val="0"/>
          <w:marRight w:val="0"/>
          <w:marTop w:val="0"/>
          <w:marBottom w:val="0"/>
          <w:divBdr>
            <w:top w:val="none" w:sz="0" w:space="0" w:color="auto"/>
            <w:left w:val="none" w:sz="0" w:space="0" w:color="auto"/>
            <w:bottom w:val="none" w:sz="0" w:space="0" w:color="auto"/>
            <w:right w:val="none" w:sz="0" w:space="0" w:color="auto"/>
          </w:divBdr>
        </w:div>
      </w:divsChild>
    </w:div>
    <w:div w:id="213468371">
      <w:bodyDiv w:val="1"/>
      <w:marLeft w:val="0"/>
      <w:marRight w:val="0"/>
      <w:marTop w:val="0"/>
      <w:marBottom w:val="0"/>
      <w:divBdr>
        <w:top w:val="none" w:sz="0" w:space="0" w:color="auto"/>
        <w:left w:val="none" w:sz="0" w:space="0" w:color="auto"/>
        <w:bottom w:val="none" w:sz="0" w:space="0" w:color="auto"/>
        <w:right w:val="none" w:sz="0" w:space="0" w:color="auto"/>
      </w:divBdr>
    </w:div>
    <w:div w:id="248664032">
      <w:bodyDiv w:val="1"/>
      <w:marLeft w:val="0"/>
      <w:marRight w:val="0"/>
      <w:marTop w:val="0"/>
      <w:marBottom w:val="0"/>
      <w:divBdr>
        <w:top w:val="none" w:sz="0" w:space="0" w:color="auto"/>
        <w:left w:val="none" w:sz="0" w:space="0" w:color="auto"/>
        <w:bottom w:val="none" w:sz="0" w:space="0" w:color="auto"/>
        <w:right w:val="none" w:sz="0" w:space="0" w:color="auto"/>
      </w:divBdr>
    </w:div>
    <w:div w:id="542403032">
      <w:bodyDiv w:val="1"/>
      <w:marLeft w:val="0"/>
      <w:marRight w:val="0"/>
      <w:marTop w:val="0"/>
      <w:marBottom w:val="0"/>
      <w:divBdr>
        <w:top w:val="none" w:sz="0" w:space="0" w:color="auto"/>
        <w:left w:val="none" w:sz="0" w:space="0" w:color="auto"/>
        <w:bottom w:val="none" w:sz="0" w:space="0" w:color="auto"/>
        <w:right w:val="none" w:sz="0" w:space="0" w:color="auto"/>
      </w:divBdr>
    </w:div>
    <w:div w:id="742290087">
      <w:bodyDiv w:val="1"/>
      <w:marLeft w:val="0"/>
      <w:marRight w:val="0"/>
      <w:marTop w:val="0"/>
      <w:marBottom w:val="0"/>
      <w:divBdr>
        <w:top w:val="none" w:sz="0" w:space="0" w:color="auto"/>
        <w:left w:val="none" w:sz="0" w:space="0" w:color="auto"/>
        <w:bottom w:val="none" w:sz="0" w:space="0" w:color="auto"/>
        <w:right w:val="none" w:sz="0" w:space="0" w:color="auto"/>
      </w:divBdr>
    </w:div>
    <w:div w:id="1057436488">
      <w:bodyDiv w:val="1"/>
      <w:marLeft w:val="0"/>
      <w:marRight w:val="0"/>
      <w:marTop w:val="0"/>
      <w:marBottom w:val="0"/>
      <w:divBdr>
        <w:top w:val="none" w:sz="0" w:space="0" w:color="auto"/>
        <w:left w:val="none" w:sz="0" w:space="0" w:color="auto"/>
        <w:bottom w:val="none" w:sz="0" w:space="0" w:color="auto"/>
        <w:right w:val="none" w:sz="0" w:space="0" w:color="auto"/>
      </w:divBdr>
    </w:div>
    <w:div w:id="1182629420">
      <w:bodyDiv w:val="1"/>
      <w:marLeft w:val="0"/>
      <w:marRight w:val="0"/>
      <w:marTop w:val="0"/>
      <w:marBottom w:val="0"/>
      <w:divBdr>
        <w:top w:val="none" w:sz="0" w:space="0" w:color="auto"/>
        <w:left w:val="none" w:sz="0" w:space="0" w:color="auto"/>
        <w:bottom w:val="none" w:sz="0" w:space="0" w:color="auto"/>
        <w:right w:val="none" w:sz="0" w:space="0" w:color="auto"/>
      </w:divBdr>
    </w:div>
    <w:div w:id="1199468411">
      <w:bodyDiv w:val="1"/>
      <w:marLeft w:val="0"/>
      <w:marRight w:val="0"/>
      <w:marTop w:val="0"/>
      <w:marBottom w:val="0"/>
      <w:divBdr>
        <w:top w:val="none" w:sz="0" w:space="0" w:color="auto"/>
        <w:left w:val="none" w:sz="0" w:space="0" w:color="auto"/>
        <w:bottom w:val="none" w:sz="0" w:space="0" w:color="auto"/>
        <w:right w:val="none" w:sz="0" w:space="0" w:color="auto"/>
      </w:divBdr>
    </w:div>
    <w:div w:id="1304042884">
      <w:bodyDiv w:val="1"/>
      <w:marLeft w:val="0"/>
      <w:marRight w:val="0"/>
      <w:marTop w:val="0"/>
      <w:marBottom w:val="0"/>
      <w:divBdr>
        <w:top w:val="none" w:sz="0" w:space="0" w:color="auto"/>
        <w:left w:val="none" w:sz="0" w:space="0" w:color="auto"/>
        <w:bottom w:val="none" w:sz="0" w:space="0" w:color="auto"/>
        <w:right w:val="none" w:sz="0" w:space="0" w:color="auto"/>
      </w:divBdr>
    </w:div>
    <w:div w:id="1320843789">
      <w:bodyDiv w:val="1"/>
      <w:marLeft w:val="0"/>
      <w:marRight w:val="0"/>
      <w:marTop w:val="0"/>
      <w:marBottom w:val="0"/>
      <w:divBdr>
        <w:top w:val="none" w:sz="0" w:space="0" w:color="auto"/>
        <w:left w:val="none" w:sz="0" w:space="0" w:color="auto"/>
        <w:bottom w:val="none" w:sz="0" w:space="0" w:color="auto"/>
        <w:right w:val="none" w:sz="0" w:space="0" w:color="auto"/>
      </w:divBdr>
    </w:div>
    <w:div w:id="1583950359">
      <w:bodyDiv w:val="1"/>
      <w:marLeft w:val="0"/>
      <w:marRight w:val="0"/>
      <w:marTop w:val="0"/>
      <w:marBottom w:val="0"/>
      <w:divBdr>
        <w:top w:val="none" w:sz="0" w:space="0" w:color="auto"/>
        <w:left w:val="none" w:sz="0" w:space="0" w:color="auto"/>
        <w:bottom w:val="none" w:sz="0" w:space="0" w:color="auto"/>
        <w:right w:val="none" w:sz="0" w:space="0" w:color="auto"/>
      </w:divBdr>
    </w:div>
    <w:div w:id="1593928202">
      <w:bodyDiv w:val="1"/>
      <w:marLeft w:val="0"/>
      <w:marRight w:val="0"/>
      <w:marTop w:val="0"/>
      <w:marBottom w:val="0"/>
      <w:divBdr>
        <w:top w:val="none" w:sz="0" w:space="0" w:color="auto"/>
        <w:left w:val="none" w:sz="0" w:space="0" w:color="auto"/>
        <w:bottom w:val="none" w:sz="0" w:space="0" w:color="auto"/>
        <w:right w:val="none" w:sz="0" w:space="0" w:color="auto"/>
      </w:divBdr>
    </w:div>
    <w:div w:id="1659726504">
      <w:bodyDiv w:val="1"/>
      <w:marLeft w:val="0"/>
      <w:marRight w:val="0"/>
      <w:marTop w:val="0"/>
      <w:marBottom w:val="0"/>
      <w:divBdr>
        <w:top w:val="none" w:sz="0" w:space="0" w:color="auto"/>
        <w:left w:val="none" w:sz="0" w:space="0" w:color="auto"/>
        <w:bottom w:val="none" w:sz="0" w:space="0" w:color="auto"/>
        <w:right w:val="none" w:sz="0" w:space="0" w:color="auto"/>
      </w:divBdr>
    </w:div>
    <w:div w:id="1785660159">
      <w:bodyDiv w:val="1"/>
      <w:marLeft w:val="0"/>
      <w:marRight w:val="0"/>
      <w:marTop w:val="0"/>
      <w:marBottom w:val="0"/>
      <w:divBdr>
        <w:top w:val="none" w:sz="0" w:space="0" w:color="auto"/>
        <w:left w:val="none" w:sz="0" w:space="0" w:color="auto"/>
        <w:bottom w:val="none" w:sz="0" w:space="0" w:color="auto"/>
        <w:right w:val="none" w:sz="0" w:space="0" w:color="auto"/>
      </w:divBdr>
    </w:div>
    <w:div w:id="1895694524">
      <w:bodyDiv w:val="1"/>
      <w:marLeft w:val="0"/>
      <w:marRight w:val="0"/>
      <w:marTop w:val="0"/>
      <w:marBottom w:val="0"/>
      <w:divBdr>
        <w:top w:val="none" w:sz="0" w:space="0" w:color="auto"/>
        <w:left w:val="none" w:sz="0" w:space="0" w:color="auto"/>
        <w:bottom w:val="none" w:sz="0" w:space="0" w:color="auto"/>
        <w:right w:val="none" w:sz="0" w:space="0" w:color="auto"/>
      </w:divBdr>
    </w:div>
    <w:div w:id="20391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CBF4D3-AD22-46D4-8A1B-935144712C5F}">
  <ds:schemaRefs>
    <ds:schemaRef ds:uri="http://schemas.openxmlformats.org/officeDocument/2006/bibliography"/>
  </ds:schemaRefs>
</ds:datastoreItem>
</file>

<file path=customXml/itemProps2.xml><?xml version="1.0" encoding="utf-8"?>
<ds:datastoreItem xmlns:ds="http://schemas.openxmlformats.org/officeDocument/2006/customXml" ds:itemID="{21CEE04F-3AD2-461B-97D1-0FCC6D389978}"/>
</file>

<file path=customXml/itemProps3.xml><?xml version="1.0" encoding="utf-8"?>
<ds:datastoreItem xmlns:ds="http://schemas.openxmlformats.org/officeDocument/2006/customXml" ds:itemID="{671E098B-224C-4E23-B436-77D22A9DC94D}"/>
</file>

<file path=customXml/itemProps4.xml><?xml version="1.0" encoding="utf-8"?>
<ds:datastoreItem xmlns:ds="http://schemas.openxmlformats.org/officeDocument/2006/customXml" ds:itemID="{62C96B51-F3E6-4BE5-A27E-CFDE1AB59A13}"/>
</file>

<file path=docProps/app.xml><?xml version="1.0" encoding="utf-8"?>
<Properties xmlns="http://schemas.openxmlformats.org/officeDocument/2006/extended-properties" xmlns:vt="http://schemas.openxmlformats.org/officeDocument/2006/docPropsVTypes">
  <Template>Normal.dotm</Template>
  <TotalTime>4134</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Chief Planning Officer</vt:lpstr>
    </vt:vector>
  </TitlesOfParts>
  <Company>Knutsford Town Council</Company>
  <LinksUpToDate>false</LinksUpToDate>
  <CharactersWithSpaces>5264</CharactersWithSpaces>
  <SharedDoc>false</SharedDoc>
  <HLinks>
    <vt:vector size="6" baseType="variant">
      <vt:variant>
        <vt:i4>1769534</vt:i4>
      </vt:variant>
      <vt:variant>
        <vt:i4>0</vt:i4>
      </vt:variant>
      <vt:variant>
        <vt:i4>0</vt:i4>
      </vt:variant>
      <vt:variant>
        <vt:i4>5</vt:i4>
      </vt:variant>
      <vt:variant>
        <vt:lpwstr>mailto:townclerk@knutsfordtowncouncil.gov,.uk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Chief Planning Officer</dc:title>
  <dc:creator>Marianne Holmes</dc:creator>
  <cp:lastModifiedBy>steve.mcquade@crewetowncouncil.gov.uk</cp:lastModifiedBy>
  <cp:revision>44</cp:revision>
  <cp:lastPrinted>2019-01-23T08:19:00Z</cp:lastPrinted>
  <dcterms:created xsi:type="dcterms:W3CDTF">2019-01-23T11:41:00Z</dcterms:created>
  <dcterms:modified xsi:type="dcterms:W3CDTF">2019-03-12T16:31:00Z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33300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