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788A" w14:textId="77777777" w:rsidR="001E386D" w:rsidRPr="005F0B15" w:rsidRDefault="0061471D">
      <w:pPr>
        <w:pStyle w:val="Heading1"/>
        <w:rPr>
          <w:rFonts w:ascii="Arial" w:hAnsi="Arial" w:cs="Arial"/>
          <w:sz w:val="24"/>
          <w:szCs w:val="24"/>
        </w:rPr>
      </w:pPr>
      <w:r w:rsidRPr="005F0B15">
        <w:rPr>
          <w:rFonts w:ascii="Arial" w:hAnsi="Arial" w:cs="Arial"/>
          <w:noProof/>
          <w:sz w:val="24"/>
          <w:szCs w:val="24"/>
          <w:lang w:val="en-GB" w:eastAsia="en-GB"/>
        </w:rPr>
        <w:drawing>
          <wp:anchor distT="0" distB="0" distL="0" distR="0" simplePos="0" relativeHeight="251658240" behindDoc="0" locked="0" layoutInCell="1" allowOverlap="1" wp14:anchorId="176F78F9" wp14:editId="176F78FA">
            <wp:simplePos x="0" y="0"/>
            <wp:positionH relativeFrom="page">
              <wp:posOffset>5524157</wp:posOffset>
            </wp:positionH>
            <wp:positionV relativeFrom="paragraph">
              <wp:posOffset>91495</wp:posOffset>
            </wp:positionV>
            <wp:extent cx="1333499" cy="13728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33499" cy="1372868"/>
                    </a:xfrm>
                    <a:prstGeom prst="rect">
                      <a:avLst/>
                    </a:prstGeom>
                  </pic:spPr>
                </pic:pic>
              </a:graphicData>
            </a:graphic>
          </wp:anchor>
        </w:drawing>
      </w:r>
      <w:bookmarkStart w:id="0" w:name="A2_Planning_Agenda_21st_July_2020_PT"/>
      <w:bookmarkEnd w:id="0"/>
      <w:r w:rsidRPr="005F0B15">
        <w:rPr>
          <w:rFonts w:ascii="Arial" w:hAnsi="Arial" w:cs="Arial"/>
          <w:sz w:val="24"/>
          <w:szCs w:val="24"/>
        </w:rPr>
        <w:t>Crewe Town Council</w:t>
      </w:r>
    </w:p>
    <w:p w14:paraId="176F788B" w14:textId="77777777" w:rsidR="001E386D" w:rsidRPr="005F0B15" w:rsidRDefault="0061471D">
      <w:pPr>
        <w:pStyle w:val="Heading2"/>
        <w:rPr>
          <w:rFonts w:ascii="Arial" w:hAnsi="Arial" w:cs="Arial"/>
          <w:sz w:val="24"/>
          <w:szCs w:val="24"/>
        </w:rPr>
      </w:pPr>
      <w:r w:rsidRPr="005F0B15">
        <w:rPr>
          <w:rFonts w:ascii="Arial" w:hAnsi="Arial" w:cs="Arial"/>
          <w:sz w:val="24"/>
          <w:szCs w:val="24"/>
        </w:rPr>
        <w:t>Planning Committee</w:t>
      </w:r>
    </w:p>
    <w:p w14:paraId="176F788C" w14:textId="77777777" w:rsidR="001E386D" w:rsidRPr="005F0B15" w:rsidRDefault="0061471D">
      <w:pPr>
        <w:pStyle w:val="Heading4"/>
        <w:ind w:left="429" w:right="8098"/>
        <w:rPr>
          <w:rFonts w:ascii="Arial" w:hAnsi="Arial" w:cs="Arial"/>
        </w:rPr>
      </w:pPr>
      <w:r w:rsidRPr="005F0B15">
        <w:rPr>
          <w:rFonts w:ascii="Arial" w:hAnsi="Arial" w:cs="Arial"/>
        </w:rPr>
        <w:t>1 Chantry Court, Forge Street, Crewe</w:t>
      </w:r>
    </w:p>
    <w:p w14:paraId="176F788D" w14:textId="77777777" w:rsidR="001E386D" w:rsidRPr="005F0B15" w:rsidRDefault="0061471D">
      <w:pPr>
        <w:spacing w:line="292" w:lineRule="exact"/>
        <w:ind w:left="429"/>
        <w:rPr>
          <w:rFonts w:ascii="Arial" w:hAnsi="Arial" w:cs="Arial"/>
          <w:sz w:val="24"/>
          <w:szCs w:val="24"/>
        </w:rPr>
      </w:pPr>
      <w:r w:rsidRPr="005F0B15">
        <w:rPr>
          <w:rFonts w:ascii="Arial" w:hAnsi="Arial" w:cs="Arial"/>
          <w:sz w:val="24"/>
          <w:szCs w:val="24"/>
        </w:rPr>
        <w:t>CW1 2DL</w:t>
      </w:r>
    </w:p>
    <w:p w14:paraId="176F788E" w14:textId="77777777" w:rsidR="001E386D" w:rsidRPr="005F0B15" w:rsidRDefault="00B4270B" w:rsidP="006E42EC">
      <w:pPr>
        <w:spacing w:before="2"/>
        <w:ind w:left="429" w:right="6322"/>
        <w:rPr>
          <w:rFonts w:ascii="Arial" w:hAnsi="Arial" w:cs="Arial"/>
          <w:sz w:val="24"/>
          <w:szCs w:val="24"/>
        </w:rPr>
      </w:pPr>
      <w:hyperlink r:id="rId11" w:history="1">
        <w:r w:rsidR="006E42EC" w:rsidRPr="000B4929">
          <w:rPr>
            <w:rStyle w:val="Hyperlink"/>
            <w:rFonts w:ascii="Arial" w:hAnsi="Arial" w:cs="Arial"/>
            <w:sz w:val="24"/>
            <w:szCs w:val="24"/>
            <w:u w:color="0000FF"/>
          </w:rPr>
          <w:t>www.crewetowncouncil.gov.</w:t>
        </w:r>
        <w:r w:rsidR="006E42EC">
          <w:rPr>
            <w:rStyle w:val="Hyperlink"/>
            <w:rFonts w:ascii="Arial" w:hAnsi="Arial" w:cs="Arial"/>
            <w:sz w:val="24"/>
            <w:szCs w:val="24"/>
            <w:u w:color="0000FF"/>
          </w:rPr>
          <w:t>u</w:t>
        </w:r>
        <w:r w:rsidR="006E42EC" w:rsidRPr="000B4929">
          <w:rPr>
            <w:rStyle w:val="Hyperlink"/>
            <w:rFonts w:ascii="Arial" w:hAnsi="Arial" w:cs="Arial"/>
            <w:sz w:val="24"/>
            <w:szCs w:val="24"/>
            <w:u w:color="0000FF"/>
          </w:rPr>
          <w:t>k</w:t>
        </w:r>
      </w:hyperlink>
      <w:r w:rsidR="0061471D" w:rsidRPr="005F0B15">
        <w:rPr>
          <w:rFonts w:ascii="Arial" w:hAnsi="Arial" w:cs="Arial"/>
          <w:color w:val="0000FF"/>
          <w:sz w:val="24"/>
          <w:szCs w:val="24"/>
        </w:rPr>
        <w:t xml:space="preserve"> </w:t>
      </w:r>
      <w:r w:rsidR="0061471D" w:rsidRPr="005F0B15">
        <w:rPr>
          <w:rFonts w:ascii="Arial" w:hAnsi="Arial" w:cs="Arial"/>
          <w:sz w:val="24"/>
          <w:szCs w:val="24"/>
        </w:rPr>
        <w:t>01270 756975</w:t>
      </w:r>
    </w:p>
    <w:p w14:paraId="176F788F" w14:textId="77777777" w:rsidR="007F33E0" w:rsidRPr="005F0B15" w:rsidRDefault="007F33E0" w:rsidP="007F33E0">
      <w:pPr>
        <w:spacing w:before="2"/>
        <w:ind w:right="85"/>
        <w:jc w:val="center"/>
        <w:rPr>
          <w:rFonts w:ascii="Arial" w:hAnsi="Arial" w:cs="Arial"/>
          <w:b/>
          <w:sz w:val="24"/>
          <w:szCs w:val="24"/>
          <w:u w:val="thick"/>
        </w:rPr>
      </w:pPr>
      <w:bookmarkStart w:id="1" w:name="Agenda"/>
      <w:bookmarkEnd w:id="1"/>
    </w:p>
    <w:p w14:paraId="176F7890" w14:textId="77777777" w:rsidR="001E386D" w:rsidRPr="005F0B15" w:rsidRDefault="007F33E0" w:rsidP="007F33E0">
      <w:pPr>
        <w:spacing w:before="2"/>
        <w:ind w:right="85"/>
        <w:jc w:val="center"/>
        <w:rPr>
          <w:rFonts w:ascii="Arial" w:hAnsi="Arial" w:cs="Arial"/>
          <w:b/>
          <w:sz w:val="24"/>
          <w:szCs w:val="24"/>
          <w:u w:val="thick"/>
        </w:rPr>
      </w:pPr>
      <w:r w:rsidRPr="005F0B15">
        <w:rPr>
          <w:rFonts w:ascii="Arial" w:hAnsi="Arial" w:cs="Arial"/>
          <w:b/>
          <w:sz w:val="24"/>
          <w:szCs w:val="24"/>
          <w:u w:val="thick"/>
        </w:rPr>
        <w:t>Minutes of the meeting of Crewe Town Council Planning Committee 21/07/20</w:t>
      </w:r>
    </w:p>
    <w:p w14:paraId="176F7891" w14:textId="77777777" w:rsidR="007F33E0" w:rsidRPr="005F0B15" w:rsidRDefault="007F33E0" w:rsidP="007F33E0">
      <w:pPr>
        <w:spacing w:before="2"/>
        <w:ind w:right="85"/>
        <w:rPr>
          <w:rFonts w:ascii="Arial" w:hAnsi="Arial" w:cs="Arial"/>
          <w:sz w:val="24"/>
          <w:szCs w:val="24"/>
        </w:rPr>
      </w:pPr>
    </w:p>
    <w:p w14:paraId="176F7892" w14:textId="77777777" w:rsidR="007F33E0" w:rsidRPr="005F0B15" w:rsidRDefault="007F33E0" w:rsidP="007F33E0">
      <w:pPr>
        <w:spacing w:before="2"/>
        <w:ind w:right="85"/>
        <w:rPr>
          <w:rFonts w:ascii="Arial" w:hAnsi="Arial" w:cs="Arial"/>
          <w:sz w:val="24"/>
          <w:szCs w:val="24"/>
        </w:rPr>
      </w:pPr>
      <w:r w:rsidRPr="005F0B15">
        <w:rPr>
          <w:rFonts w:ascii="Arial" w:hAnsi="Arial" w:cs="Arial"/>
          <w:sz w:val="24"/>
          <w:szCs w:val="24"/>
        </w:rPr>
        <w:t>In attendance:</w:t>
      </w:r>
      <w:r w:rsidRPr="005F0B15">
        <w:rPr>
          <w:rFonts w:ascii="Arial" w:hAnsi="Arial" w:cs="Arial"/>
          <w:sz w:val="24"/>
          <w:szCs w:val="24"/>
        </w:rPr>
        <w:tab/>
        <w:t>Cllr John Rhodes (Chair)</w:t>
      </w:r>
    </w:p>
    <w:p w14:paraId="176F7893" w14:textId="77777777" w:rsidR="007F33E0" w:rsidRPr="005F0B15" w:rsidRDefault="007F33E0" w:rsidP="007F33E0">
      <w:pPr>
        <w:spacing w:before="2"/>
        <w:ind w:right="85"/>
        <w:rPr>
          <w:rFonts w:ascii="Arial" w:hAnsi="Arial" w:cs="Arial"/>
          <w:sz w:val="24"/>
          <w:szCs w:val="24"/>
        </w:rPr>
      </w:pPr>
      <w:r w:rsidRPr="005F0B15">
        <w:rPr>
          <w:rFonts w:ascii="Arial" w:hAnsi="Arial" w:cs="Arial"/>
          <w:sz w:val="24"/>
          <w:szCs w:val="24"/>
        </w:rPr>
        <w:tab/>
      </w:r>
      <w:r w:rsidRPr="005F0B15">
        <w:rPr>
          <w:rFonts w:ascii="Arial" w:hAnsi="Arial" w:cs="Arial"/>
          <w:sz w:val="24"/>
          <w:szCs w:val="24"/>
        </w:rPr>
        <w:tab/>
      </w:r>
      <w:r w:rsidRPr="005F0B15">
        <w:rPr>
          <w:rFonts w:ascii="Arial" w:hAnsi="Arial" w:cs="Arial"/>
          <w:sz w:val="24"/>
          <w:szCs w:val="24"/>
        </w:rPr>
        <w:tab/>
        <w:t>Cllr Tom Dunlop</w:t>
      </w:r>
    </w:p>
    <w:p w14:paraId="176F7894" w14:textId="77777777" w:rsidR="007F33E0" w:rsidRPr="005F0B15" w:rsidRDefault="007F33E0" w:rsidP="007F33E0">
      <w:pPr>
        <w:spacing w:before="2"/>
        <w:ind w:right="85"/>
        <w:rPr>
          <w:rFonts w:ascii="Arial" w:hAnsi="Arial" w:cs="Arial"/>
          <w:sz w:val="24"/>
          <w:szCs w:val="24"/>
        </w:rPr>
      </w:pPr>
      <w:r w:rsidRPr="005F0B15">
        <w:rPr>
          <w:rFonts w:ascii="Arial" w:hAnsi="Arial" w:cs="Arial"/>
          <w:sz w:val="24"/>
          <w:szCs w:val="24"/>
        </w:rPr>
        <w:tab/>
      </w:r>
      <w:r w:rsidRPr="005F0B15">
        <w:rPr>
          <w:rFonts w:ascii="Arial" w:hAnsi="Arial" w:cs="Arial"/>
          <w:sz w:val="24"/>
          <w:szCs w:val="24"/>
        </w:rPr>
        <w:tab/>
      </w:r>
      <w:r w:rsidRPr="005F0B15">
        <w:rPr>
          <w:rFonts w:ascii="Arial" w:hAnsi="Arial" w:cs="Arial"/>
          <w:sz w:val="24"/>
          <w:szCs w:val="24"/>
        </w:rPr>
        <w:tab/>
        <w:t>Cllr Dennis Straine-Francis</w:t>
      </w:r>
    </w:p>
    <w:p w14:paraId="176F7895" w14:textId="77777777" w:rsidR="007F33E0" w:rsidRPr="005F0B15" w:rsidRDefault="007F33E0" w:rsidP="007F33E0">
      <w:pPr>
        <w:spacing w:before="2"/>
        <w:ind w:right="85"/>
        <w:rPr>
          <w:rFonts w:ascii="Arial" w:hAnsi="Arial" w:cs="Arial"/>
          <w:sz w:val="24"/>
          <w:szCs w:val="24"/>
        </w:rPr>
      </w:pPr>
      <w:r w:rsidRPr="005F0B15">
        <w:rPr>
          <w:rFonts w:ascii="Arial" w:hAnsi="Arial" w:cs="Arial"/>
          <w:sz w:val="24"/>
          <w:szCs w:val="24"/>
        </w:rPr>
        <w:tab/>
      </w:r>
      <w:r w:rsidRPr="005F0B15">
        <w:rPr>
          <w:rFonts w:ascii="Arial" w:hAnsi="Arial" w:cs="Arial"/>
          <w:sz w:val="24"/>
          <w:szCs w:val="24"/>
        </w:rPr>
        <w:tab/>
      </w:r>
      <w:r w:rsidRPr="005F0B15">
        <w:rPr>
          <w:rFonts w:ascii="Arial" w:hAnsi="Arial" w:cs="Arial"/>
          <w:sz w:val="24"/>
          <w:szCs w:val="24"/>
        </w:rPr>
        <w:tab/>
        <w:t>Cllr Marilyn Houston</w:t>
      </w:r>
    </w:p>
    <w:p w14:paraId="176F7896" w14:textId="77777777" w:rsidR="001E386D" w:rsidRPr="005F0B15" w:rsidRDefault="001E386D">
      <w:pPr>
        <w:pStyle w:val="BodyText"/>
        <w:spacing w:before="7"/>
        <w:rPr>
          <w:rFonts w:ascii="Arial" w:hAnsi="Arial" w:cs="Arial"/>
          <w:b/>
          <w:i w:val="0"/>
        </w:rPr>
      </w:pPr>
    </w:p>
    <w:p w14:paraId="176F7897" w14:textId="77777777" w:rsidR="001E386D" w:rsidRPr="005F0B15" w:rsidRDefault="003C65F8" w:rsidP="004749C6">
      <w:pPr>
        <w:tabs>
          <w:tab w:val="left" w:pos="1295"/>
          <w:tab w:val="left" w:pos="1296"/>
        </w:tabs>
        <w:spacing w:before="51"/>
        <w:rPr>
          <w:rFonts w:ascii="Arial" w:hAnsi="Arial" w:cs="Arial"/>
          <w:b/>
          <w:sz w:val="24"/>
          <w:szCs w:val="24"/>
        </w:rPr>
      </w:pPr>
      <w:r w:rsidRPr="005F0B15">
        <w:rPr>
          <w:rFonts w:ascii="Arial" w:hAnsi="Arial" w:cs="Arial"/>
          <w:b/>
          <w:sz w:val="24"/>
          <w:szCs w:val="24"/>
        </w:rPr>
        <w:t>PL</w:t>
      </w:r>
      <w:r w:rsidR="004749C6" w:rsidRPr="005F0B15">
        <w:rPr>
          <w:rFonts w:ascii="Arial" w:hAnsi="Arial" w:cs="Arial"/>
          <w:b/>
          <w:sz w:val="24"/>
          <w:szCs w:val="24"/>
        </w:rPr>
        <w:t>20/2/1</w:t>
      </w:r>
      <w:r w:rsidR="004749C6" w:rsidRPr="005F0B15">
        <w:rPr>
          <w:rFonts w:ascii="Arial" w:hAnsi="Arial" w:cs="Arial"/>
          <w:b/>
          <w:sz w:val="24"/>
          <w:szCs w:val="24"/>
        </w:rPr>
        <w:tab/>
      </w:r>
      <w:r w:rsidR="0061471D" w:rsidRPr="005F0B15">
        <w:rPr>
          <w:rFonts w:ascii="Arial" w:hAnsi="Arial" w:cs="Arial"/>
          <w:b/>
          <w:sz w:val="24"/>
          <w:szCs w:val="24"/>
        </w:rPr>
        <w:t>To receive apologies for</w:t>
      </w:r>
      <w:r w:rsidR="0061471D" w:rsidRPr="005F0B15">
        <w:rPr>
          <w:rFonts w:ascii="Arial" w:hAnsi="Arial" w:cs="Arial"/>
          <w:b/>
          <w:spacing w:val="-6"/>
          <w:sz w:val="24"/>
          <w:szCs w:val="24"/>
        </w:rPr>
        <w:t xml:space="preserve"> </w:t>
      </w:r>
      <w:r w:rsidR="0061471D" w:rsidRPr="005F0B15">
        <w:rPr>
          <w:rFonts w:ascii="Arial" w:hAnsi="Arial" w:cs="Arial"/>
          <w:b/>
          <w:sz w:val="24"/>
          <w:szCs w:val="24"/>
        </w:rPr>
        <w:t>absence.</w:t>
      </w:r>
    </w:p>
    <w:p w14:paraId="176F7898" w14:textId="77777777" w:rsidR="004749C6" w:rsidRPr="005F0B15" w:rsidRDefault="004749C6" w:rsidP="004749C6">
      <w:pPr>
        <w:tabs>
          <w:tab w:val="left" w:pos="1295"/>
          <w:tab w:val="left" w:pos="1296"/>
        </w:tabs>
        <w:spacing w:before="51"/>
        <w:rPr>
          <w:rFonts w:ascii="Arial" w:hAnsi="Arial" w:cs="Arial"/>
          <w:sz w:val="24"/>
          <w:szCs w:val="24"/>
        </w:rPr>
      </w:pPr>
      <w:r w:rsidRPr="005F0B15">
        <w:rPr>
          <w:rFonts w:ascii="Arial" w:hAnsi="Arial" w:cs="Arial"/>
          <w:sz w:val="24"/>
          <w:szCs w:val="24"/>
        </w:rPr>
        <w:tab/>
        <w:t>Cllr A</w:t>
      </w:r>
      <w:r w:rsidR="003C65F8" w:rsidRPr="005F0B15">
        <w:rPr>
          <w:rFonts w:ascii="Arial" w:hAnsi="Arial" w:cs="Arial"/>
          <w:sz w:val="24"/>
          <w:szCs w:val="24"/>
        </w:rPr>
        <w:t>ngier – apologies received and noted</w:t>
      </w:r>
    </w:p>
    <w:p w14:paraId="176F7899" w14:textId="77777777" w:rsidR="004749C6" w:rsidRPr="005F0B15" w:rsidRDefault="004749C6" w:rsidP="004749C6">
      <w:pPr>
        <w:pStyle w:val="ListParagraph"/>
        <w:tabs>
          <w:tab w:val="left" w:pos="1295"/>
          <w:tab w:val="left" w:pos="1296"/>
        </w:tabs>
        <w:spacing w:before="51"/>
        <w:ind w:left="0" w:firstLine="0"/>
        <w:rPr>
          <w:rFonts w:ascii="Arial" w:hAnsi="Arial" w:cs="Arial"/>
          <w:sz w:val="24"/>
          <w:szCs w:val="24"/>
        </w:rPr>
      </w:pPr>
    </w:p>
    <w:p w14:paraId="176F789A" w14:textId="77777777" w:rsidR="001E386D" w:rsidRPr="005F0B15" w:rsidRDefault="001E386D" w:rsidP="004749C6">
      <w:pPr>
        <w:pStyle w:val="BodyText"/>
        <w:rPr>
          <w:rFonts w:ascii="Arial" w:hAnsi="Arial" w:cs="Arial"/>
          <w:i w:val="0"/>
        </w:rPr>
      </w:pPr>
    </w:p>
    <w:p w14:paraId="176F789B" w14:textId="77777777" w:rsidR="001E386D" w:rsidRPr="005F0B15" w:rsidRDefault="003C65F8" w:rsidP="003C65F8">
      <w:pPr>
        <w:tabs>
          <w:tab w:val="left" w:pos="1295"/>
          <w:tab w:val="left" w:pos="1296"/>
        </w:tabs>
        <w:rPr>
          <w:rFonts w:ascii="Arial" w:hAnsi="Arial" w:cs="Arial"/>
          <w:b/>
          <w:sz w:val="24"/>
          <w:szCs w:val="24"/>
        </w:rPr>
      </w:pPr>
      <w:r w:rsidRPr="005F0B15">
        <w:rPr>
          <w:rFonts w:ascii="Arial" w:hAnsi="Arial" w:cs="Arial"/>
          <w:b/>
          <w:sz w:val="24"/>
          <w:szCs w:val="24"/>
        </w:rPr>
        <w:t>PL20/2/2</w:t>
      </w:r>
      <w:r w:rsidRPr="005F0B15">
        <w:rPr>
          <w:rFonts w:ascii="Arial" w:hAnsi="Arial" w:cs="Arial"/>
          <w:b/>
          <w:sz w:val="24"/>
          <w:szCs w:val="24"/>
        </w:rPr>
        <w:tab/>
      </w:r>
      <w:r w:rsidR="0061471D" w:rsidRPr="005F0B15">
        <w:rPr>
          <w:rFonts w:ascii="Arial" w:hAnsi="Arial" w:cs="Arial"/>
          <w:b/>
          <w:sz w:val="24"/>
          <w:szCs w:val="24"/>
        </w:rPr>
        <w:t>To note declarations of Members’ interests.</w:t>
      </w:r>
    </w:p>
    <w:p w14:paraId="176F789C" w14:textId="77777777" w:rsidR="003C65F8" w:rsidRPr="005F0B15" w:rsidRDefault="003C65F8" w:rsidP="003C65F8">
      <w:pPr>
        <w:tabs>
          <w:tab w:val="left" w:pos="1295"/>
          <w:tab w:val="left" w:pos="1296"/>
        </w:tabs>
        <w:rPr>
          <w:rFonts w:ascii="Arial" w:hAnsi="Arial" w:cs="Arial"/>
          <w:sz w:val="24"/>
          <w:szCs w:val="24"/>
        </w:rPr>
      </w:pPr>
      <w:r w:rsidRPr="005F0B15">
        <w:rPr>
          <w:rFonts w:ascii="Arial" w:hAnsi="Arial" w:cs="Arial"/>
          <w:sz w:val="24"/>
          <w:szCs w:val="24"/>
        </w:rPr>
        <w:tab/>
        <w:t>None</w:t>
      </w:r>
    </w:p>
    <w:p w14:paraId="176F789D" w14:textId="77777777" w:rsidR="001E386D" w:rsidRPr="005F0B15" w:rsidRDefault="001E386D" w:rsidP="004749C6">
      <w:pPr>
        <w:pStyle w:val="BodyText"/>
        <w:spacing w:before="2"/>
        <w:rPr>
          <w:rFonts w:ascii="Arial" w:hAnsi="Arial" w:cs="Arial"/>
          <w:i w:val="0"/>
        </w:rPr>
      </w:pPr>
    </w:p>
    <w:p w14:paraId="176F789E" w14:textId="77777777" w:rsidR="001E386D" w:rsidRPr="005F0B15" w:rsidRDefault="003C65F8" w:rsidP="003C65F8">
      <w:pPr>
        <w:pStyle w:val="ListParagraph"/>
        <w:tabs>
          <w:tab w:val="left" w:pos="1295"/>
          <w:tab w:val="left" w:pos="1296"/>
        </w:tabs>
        <w:ind w:left="0" w:firstLine="0"/>
        <w:rPr>
          <w:rFonts w:ascii="Arial" w:hAnsi="Arial" w:cs="Arial"/>
          <w:b/>
          <w:sz w:val="24"/>
          <w:szCs w:val="24"/>
        </w:rPr>
      </w:pPr>
      <w:r w:rsidRPr="005F0B15">
        <w:rPr>
          <w:rFonts w:ascii="Arial" w:hAnsi="Arial" w:cs="Arial"/>
          <w:b/>
          <w:sz w:val="24"/>
          <w:szCs w:val="24"/>
        </w:rPr>
        <w:t>PL20/2/3</w:t>
      </w:r>
      <w:r w:rsidRPr="005F0B15">
        <w:rPr>
          <w:rFonts w:ascii="Arial" w:hAnsi="Arial" w:cs="Arial"/>
          <w:b/>
          <w:sz w:val="24"/>
          <w:szCs w:val="24"/>
        </w:rPr>
        <w:tab/>
      </w:r>
      <w:r w:rsidR="0061471D" w:rsidRPr="005F0B15">
        <w:rPr>
          <w:rFonts w:ascii="Arial" w:hAnsi="Arial" w:cs="Arial"/>
          <w:b/>
          <w:sz w:val="24"/>
          <w:szCs w:val="24"/>
        </w:rPr>
        <w:t>Public</w:t>
      </w:r>
      <w:r w:rsidR="0061471D" w:rsidRPr="005F0B15">
        <w:rPr>
          <w:rFonts w:ascii="Arial" w:hAnsi="Arial" w:cs="Arial"/>
          <w:b/>
          <w:spacing w:val="-4"/>
          <w:sz w:val="24"/>
          <w:szCs w:val="24"/>
        </w:rPr>
        <w:t xml:space="preserve"> </w:t>
      </w:r>
      <w:r w:rsidR="0061471D" w:rsidRPr="005F0B15">
        <w:rPr>
          <w:rFonts w:ascii="Arial" w:hAnsi="Arial" w:cs="Arial"/>
          <w:b/>
          <w:sz w:val="24"/>
          <w:szCs w:val="24"/>
        </w:rPr>
        <w:t>Participation</w:t>
      </w:r>
    </w:p>
    <w:p w14:paraId="176F789F" w14:textId="77777777" w:rsidR="001E386D" w:rsidRPr="005F0B15" w:rsidRDefault="003C65F8" w:rsidP="003C65F8">
      <w:pPr>
        <w:tabs>
          <w:tab w:val="left" w:pos="1276"/>
        </w:tabs>
        <w:ind w:left="720" w:right="417"/>
        <w:rPr>
          <w:rFonts w:ascii="Arial" w:hAnsi="Arial" w:cs="Arial"/>
          <w:sz w:val="24"/>
          <w:szCs w:val="24"/>
        </w:rPr>
      </w:pPr>
      <w:r w:rsidRPr="005F0B15">
        <w:rPr>
          <w:rFonts w:ascii="Arial" w:hAnsi="Arial" w:cs="Arial"/>
          <w:sz w:val="24"/>
          <w:szCs w:val="24"/>
        </w:rPr>
        <w:tab/>
        <w:t>None</w:t>
      </w:r>
    </w:p>
    <w:p w14:paraId="176F78A0" w14:textId="77777777" w:rsidR="001E386D" w:rsidRPr="005F0B15" w:rsidRDefault="001E386D" w:rsidP="004749C6">
      <w:pPr>
        <w:pStyle w:val="BodyText"/>
        <w:spacing w:before="1"/>
        <w:rPr>
          <w:rFonts w:ascii="Arial" w:hAnsi="Arial" w:cs="Arial"/>
          <w:i w:val="0"/>
        </w:rPr>
      </w:pPr>
    </w:p>
    <w:p w14:paraId="176F78A1" w14:textId="77777777" w:rsidR="001E386D" w:rsidRPr="005F0B15" w:rsidRDefault="003C65F8" w:rsidP="003C65F8">
      <w:pPr>
        <w:pStyle w:val="ListParagraph"/>
        <w:tabs>
          <w:tab w:val="left" w:pos="1295"/>
          <w:tab w:val="left" w:pos="1296"/>
        </w:tabs>
        <w:spacing w:line="237" w:lineRule="auto"/>
        <w:ind w:left="1295" w:right="490" w:hanging="1295"/>
        <w:rPr>
          <w:rFonts w:ascii="Arial" w:hAnsi="Arial" w:cs="Arial"/>
          <w:b/>
          <w:sz w:val="24"/>
          <w:szCs w:val="24"/>
        </w:rPr>
      </w:pPr>
      <w:r w:rsidRPr="005F0B15">
        <w:rPr>
          <w:rFonts w:ascii="Arial" w:hAnsi="Arial" w:cs="Arial"/>
          <w:b/>
          <w:sz w:val="24"/>
          <w:szCs w:val="24"/>
        </w:rPr>
        <w:t>PL20/2/4</w:t>
      </w:r>
      <w:r w:rsidRPr="005F0B15">
        <w:rPr>
          <w:rFonts w:ascii="Arial" w:hAnsi="Arial" w:cs="Arial"/>
          <w:b/>
          <w:sz w:val="24"/>
          <w:szCs w:val="24"/>
        </w:rPr>
        <w:tab/>
      </w:r>
      <w:r w:rsidR="0061471D" w:rsidRPr="005F0B15">
        <w:rPr>
          <w:rFonts w:ascii="Arial" w:hAnsi="Arial" w:cs="Arial"/>
          <w:b/>
          <w:sz w:val="24"/>
          <w:szCs w:val="24"/>
        </w:rPr>
        <w:t>To confirm and sign the Minutes of the Planning Committee Meeting held on Tuesday 23</w:t>
      </w:r>
      <w:r w:rsidR="0061471D" w:rsidRPr="005F0B15">
        <w:rPr>
          <w:rFonts w:ascii="Arial" w:hAnsi="Arial" w:cs="Arial"/>
          <w:b/>
          <w:position w:val="8"/>
          <w:sz w:val="24"/>
          <w:szCs w:val="24"/>
        </w:rPr>
        <w:t xml:space="preserve">rd </w:t>
      </w:r>
      <w:r w:rsidRPr="005F0B15">
        <w:rPr>
          <w:rFonts w:ascii="Arial" w:hAnsi="Arial" w:cs="Arial"/>
          <w:b/>
          <w:sz w:val="24"/>
          <w:szCs w:val="24"/>
        </w:rPr>
        <w:t>June 2020.</w:t>
      </w:r>
    </w:p>
    <w:p w14:paraId="176F78A2" w14:textId="77777777" w:rsidR="003C65F8" w:rsidRPr="005F0B15" w:rsidRDefault="003C65F8" w:rsidP="003C65F8">
      <w:pPr>
        <w:pStyle w:val="ListParagraph"/>
        <w:tabs>
          <w:tab w:val="left" w:pos="1295"/>
          <w:tab w:val="left" w:pos="1296"/>
        </w:tabs>
        <w:spacing w:line="237" w:lineRule="auto"/>
        <w:ind w:left="1295" w:right="490" w:hanging="1295"/>
        <w:rPr>
          <w:rFonts w:ascii="Arial" w:hAnsi="Arial" w:cs="Arial"/>
          <w:b/>
          <w:sz w:val="24"/>
          <w:szCs w:val="24"/>
        </w:rPr>
      </w:pPr>
      <w:r w:rsidRPr="005F0B15">
        <w:rPr>
          <w:rFonts w:ascii="Arial" w:hAnsi="Arial" w:cs="Arial"/>
          <w:b/>
          <w:sz w:val="24"/>
          <w:szCs w:val="24"/>
        </w:rPr>
        <w:tab/>
      </w:r>
    </w:p>
    <w:p w14:paraId="176F78A3" w14:textId="77777777" w:rsidR="003C65F8" w:rsidRPr="005F0B15" w:rsidRDefault="003C65F8" w:rsidP="003C65F8">
      <w:pPr>
        <w:pStyle w:val="ListParagraph"/>
        <w:tabs>
          <w:tab w:val="left" w:pos="1295"/>
          <w:tab w:val="left" w:pos="1296"/>
        </w:tabs>
        <w:spacing w:line="237" w:lineRule="auto"/>
        <w:ind w:left="1295" w:right="490" w:hanging="1295"/>
        <w:rPr>
          <w:rFonts w:ascii="Arial" w:hAnsi="Arial" w:cs="Arial"/>
          <w:sz w:val="24"/>
          <w:szCs w:val="24"/>
        </w:rPr>
      </w:pPr>
      <w:r w:rsidRPr="005F0B15">
        <w:rPr>
          <w:rFonts w:ascii="Arial" w:hAnsi="Arial" w:cs="Arial"/>
          <w:b/>
          <w:sz w:val="24"/>
          <w:szCs w:val="24"/>
        </w:rPr>
        <w:tab/>
        <w:t>RESOLVED:</w:t>
      </w:r>
      <w:r w:rsidRPr="005F0B15">
        <w:rPr>
          <w:rFonts w:ascii="Arial" w:hAnsi="Arial" w:cs="Arial"/>
          <w:b/>
          <w:sz w:val="24"/>
          <w:szCs w:val="24"/>
        </w:rPr>
        <w:tab/>
      </w:r>
      <w:r w:rsidRPr="005F0B15">
        <w:rPr>
          <w:rFonts w:ascii="Arial" w:hAnsi="Arial" w:cs="Arial"/>
          <w:sz w:val="24"/>
          <w:szCs w:val="24"/>
        </w:rPr>
        <w:t>That the minutes are approved as a true record of the meeting</w:t>
      </w:r>
    </w:p>
    <w:p w14:paraId="176F78A4" w14:textId="77777777" w:rsidR="003C65F8" w:rsidRPr="005F0B15" w:rsidRDefault="003C65F8" w:rsidP="003C65F8">
      <w:pPr>
        <w:pStyle w:val="ListParagraph"/>
        <w:tabs>
          <w:tab w:val="left" w:pos="1295"/>
          <w:tab w:val="left" w:pos="1296"/>
        </w:tabs>
        <w:spacing w:line="237" w:lineRule="auto"/>
        <w:ind w:left="1295" w:right="490" w:hanging="1295"/>
        <w:rPr>
          <w:rFonts w:ascii="Arial" w:hAnsi="Arial" w:cs="Arial"/>
          <w:sz w:val="24"/>
          <w:szCs w:val="24"/>
        </w:rPr>
      </w:pPr>
    </w:p>
    <w:p w14:paraId="176F78A5" w14:textId="77777777" w:rsidR="003C65F8" w:rsidRPr="005F0B15" w:rsidRDefault="003C65F8" w:rsidP="003C65F8">
      <w:pPr>
        <w:pStyle w:val="ListParagraph"/>
        <w:tabs>
          <w:tab w:val="left" w:pos="1295"/>
          <w:tab w:val="left" w:pos="1296"/>
        </w:tabs>
        <w:spacing w:line="237" w:lineRule="auto"/>
        <w:ind w:left="1295" w:right="490" w:hanging="1295"/>
        <w:rPr>
          <w:rFonts w:ascii="Arial" w:hAnsi="Arial" w:cs="Arial"/>
          <w:b/>
          <w:sz w:val="24"/>
          <w:szCs w:val="24"/>
        </w:rPr>
      </w:pPr>
      <w:r w:rsidRPr="005F0B15">
        <w:rPr>
          <w:rFonts w:ascii="Arial" w:hAnsi="Arial" w:cs="Arial"/>
          <w:b/>
          <w:sz w:val="24"/>
          <w:szCs w:val="24"/>
        </w:rPr>
        <w:t>PL20/2/5</w:t>
      </w:r>
      <w:r w:rsidRPr="005F0B15">
        <w:rPr>
          <w:rFonts w:ascii="Arial" w:hAnsi="Arial" w:cs="Arial"/>
          <w:b/>
          <w:sz w:val="24"/>
          <w:szCs w:val="24"/>
        </w:rPr>
        <w:tab/>
        <w:t>To consider making a response to the following planning applications:</w:t>
      </w:r>
    </w:p>
    <w:p w14:paraId="176F78A6" w14:textId="77777777" w:rsidR="003C65F8" w:rsidRPr="005F0B15" w:rsidRDefault="003C65F8" w:rsidP="003C65F8">
      <w:pPr>
        <w:pStyle w:val="ListParagraph"/>
        <w:tabs>
          <w:tab w:val="left" w:pos="1295"/>
          <w:tab w:val="left" w:pos="1296"/>
        </w:tabs>
        <w:spacing w:line="237" w:lineRule="auto"/>
        <w:ind w:left="1295" w:right="490" w:hanging="1295"/>
        <w:rPr>
          <w:rFonts w:ascii="Arial" w:hAnsi="Arial" w:cs="Arial"/>
          <w:sz w:val="24"/>
          <w:szCs w:val="24"/>
        </w:rPr>
      </w:pPr>
    </w:p>
    <w:tbl>
      <w:tblPr>
        <w:tblW w:w="0" w:type="auto"/>
        <w:tblInd w:w="467" w:type="dxa"/>
        <w:tblLayout w:type="fixed"/>
        <w:tblCellMar>
          <w:left w:w="0" w:type="dxa"/>
          <w:right w:w="0" w:type="dxa"/>
        </w:tblCellMar>
        <w:tblLook w:val="01E0" w:firstRow="1" w:lastRow="1" w:firstColumn="1" w:lastColumn="1" w:noHBand="0" w:noVBand="0"/>
      </w:tblPr>
      <w:tblGrid>
        <w:gridCol w:w="630"/>
        <w:gridCol w:w="8586"/>
      </w:tblGrid>
      <w:tr w:rsidR="001E386D" w:rsidRPr="005F0B15" w14:paraId="176F78BB" w14:textId="77777777">
        <w:trPr>
          <w:trHeight w:val="2439"/>
        </w:trPr>
        <w:tc>
          <w:tcPr>
            <w:tcW w:w="630" w:type="dxa"/>
          </w:tcPr>
          <w:p w14:paraId="176F78A7" w14:textId="77777777" w:rsidR="001E386D" w:rsidRPr="005F0B15" w:rsidRDefault="001E386D" w:rsidP="003C65F8">
            <w:pPr>
              <w:pStyle w:val="TableParagraph"/>
              <w:spacing w:line="244" w:lineRule="exact"/>
              <w:ind w:right="185"/>
              <w:rPr>
                <w:rFonts w:ascii="Arial" w:hAnsi="Arial" w:cs="Arial"/>
                <w:b/>
                <w:i/>
                <w:sz w:val="24"/>
                <w:szCs w:val="24"/>
              </w:rPr>
            </w:pPr>
          </w:p>
        </w:tc>
        <w:tc>
          <w:tcPr>
            <w:tcW w:w="8586" w:type="dxa"/>
          </w:tcPr>
          <w:p w14:paraId="176F78A8" w14:textId="77777777" w:rsidR="001E386D" w:rsidRPr="005F0B15" w:rsidRDefault="0061471D" w:rsidP="003C65F8">
            <w:pPr>
              <w:pStyle w:val="TableParagraph"/>
              <w:tabs>
                <w:tab w:val="left" w:pos="565"/>
                <w:tab w:val="left" w:pos="566"/>
              </w:tabs>
              <w:spacing w:before="4" w:line="271" w:lineRule="auto"/>
              <w:ind w:right="505"/>
              <w:rPr>
                <w:rFonts w:ascii="Arial" w:hAnsi="Arial" w:cs="Arial"/>
                <w:sz w:val="24"/>
                <w:szCs w:val="24"/>
              </w:rPr>
            </w:pPr>
            <w:r w:rsidRPr="005F0B15">
              <w:rPr>
                <w:rFonts w:ascii="Arial" w:hAnsi="Arial" w:cs="Arial"/>
                <w:b/>
                <w:sz w:val="24"/>
                <w:szCs w:val="24"/>
              </w:rPr>
              <w:t xml:space="preserve">20/2496N </w:t>
            </w:r>
            <w:r w:rsidRPr="005F0B15">
              <w:rPr>
                <w:rFonts w:ascii="Arial" w:hAnsi="Arial" w:cs="Arial"/>
                <w:sz w:val="24"/>
                <w:szCs w:val="24"/>
              </w:rPr>
              <w:t>Proposed demolition of children</w:t>
            </w:r>
            <w:r w:rsidR="003C65F8" w:rsidRPr="005F0B15">
              <w:rPr>
                <w:rFonts w:ascii="Arial" w:hAnsi="Arial" w:cs="Arial"/>
                <w:sz w:val="24"/>
                <w:szCs w:val="24"/>
              </w:rPr>
              <w:t>’</w:t>
            </w:r>
            <w:r w:rsidRPr="005F0B15">
              <w:rPr>
                <w:rFonts w:ascii="Arial" w:hAnsi="Arial" w:cs="Arial"/>
                <w:sz w:val="24"/>
                <w:szCs w:val="24"/>
              </w:rPr>
              <w:t>s nursery and build new children</w:t>
            </w:r>
            <w:r w:rsidR="003C65F8" w:rsidRPr="005F0B15">
              <w:rPr>
                <w:rFonts w:ascii="Arial" w:hAnsi="Arial" w:cs="Arial"/>
                <w:sz w:val="24"/>
                <w:szCs w:val="24"/>
              </w:rPr>
              <w:t>’</w:t>
            </w:r>
            <w:r w:rsidRPr="005F0B15">
              <w:rPr>
                <w:rFonts w:ascii="Arial" w:hAnsi="Arial" w:cs="Arial"/>
                <w:sz w:val="24"/>
                <w:szCs w:val="24"/>
              </w:rPr>
              <w:t>s nursery, associated play area &amp; play equipment and new perimeter</w:t>
            </w:r>
            <w:r w:rsidRPr="005F0B15">
              <w:rPr>
                <w:rFonts w:ascii="Arial" w:hAnsi="Arial" w:cs="Arial"/>
                <w:spacing w:val="-17"/>
                <w:sz w:val="24"/>
                <w:szCs w:val="24"/>
              </w:rPr>
              <w:t xml:space="preserve"> </w:t>
            </w:r>
            <w:r w:rsidRPr="005F0B15">
              <w:rPr>
                <w:rFonts w:ascii="Arial" w:hAnsi="Arial" w:cs="Arial"/>
                <w:sz w:val="24"/>
                <w:szCs w:val="24"/>
              </w:rPr>
              <w:t>fencing</w:t>
            </w:r>
          </w:p>
          <w:p w14:paraId="176F78A9" w14:textId="77777777" w:rsidR="003C65F8" w:rsidRPr="005F0B15" w:rsidRDefault="003C65F8" w:rsidP="003C65F8">
            <w:pPr>
              <w:pStyle w:val="TableParagraph"/>
              <w:tabs>
                <w:tab w:val="left" w:pos="565"/>
                <w:tab w:val="left" w:pos="566"/>
              </w:tabs>
              <w:spacing w:before="4" w:line="271" w:lineRule="auto"/>
              <w:ind w:right="505"/>
              <w:rPr>
                <w:rFonts w:ascii="Arial" w:hAnsi="Arial" w:cs="Arial"/>
                <w:b/>
                <w:sz w:val="24"/>
                <w:szCs w:val="24"/>
              </w:rPr>
            </w:pPr>
          </w:p>
          <w:p w14:paraId="176F78AA" w14:textId="77777777" w:rsidR="003C65F8" w:rsidRPr="005F0B15" w:rsidRDefault="003C65F8" w:rsidP="003C65F8">
            <w:pPr>
              <w:pStyle w:val="TableParagraph"/>
              <w:tabs>
                <w:tab w:val="left" w:pos="565"/>
                <w:tab w:val="left" w:pos="566"/>
              </w:tabs>
              <w:spacing w:before="4" w:line="271" w:lineRule="auto"/>
              <w:ind w:right="505"/>
              <w:rPr>
                <w:rFonts w:ascii="Arial" w:hAnsi="Arial" w:cs="Arial"/>
                <w:sz w:val="24"/>
                <w:szCs w:val="24"/>
              </w:rPr>
            </w:pPr>
            <w:r w:rsidRPr="005F0B15">
              <w:rPr>
                <w:rFonts w:ascii="Arial" w:hAnsi="Arial" w:cs="Arial"/>
                <w:b/>
                <w:sz w:val="24"/>
                <w:szCs w:val="24"/>
              </w:rPr>
              <w:t xml:space="preserve">RESOLVED: </w:t>
            </w:r>
            <w:r w:rsidRPr="005F0B15">
              <w:rPr>
                <w:rFonts w:ascii="Arial" w:hAnsi="Arial" w:cs="Arial"/>
                <w:sz w:val="24"/>
                <w:szCs w:val="24"/>
              </w:rPr>
              <w:t>That this committee expresses support for the submitted application</w:t>
            </w:r>
          </w:p>
          <w:p w14:paraId="176F78AB" w14:textId="77777777" w:rsidR="001E386D" w:rsidRPr="005F0B15" w:rsidRDefault="001E386D" w:rsidP="004749C6">
            <w:pPr>
              <w:pStyle w:val="TableParagraph"/>
              <w:spacing w:before="5"/>
              <w:rPr>
                <w:rFonts w:ascii="Arial" w:hAnsi="Arial" w:cs="Arial"/>
                <w:b/>
                <w:i/>
                <w:sz w:val="24"/>
                <w:szCs w:val="24"/>
              </w:rPr>
            </w:pPr>
          </w:p>
          <w:p w14:paraId="176F78AC" w14:textId="77777777" w:rsidR="001E386D" w:rsidRPr="005F0B15" w:rsidRDefault="0061471D" w:rsidP="003C65F8">
            <w:pPr>
              <w:pStyle w:val="TableParagraph"/>
              <w:tabs>
                <w:tab w:val="left" w:pos="565"/>
                <w:tab w:val="left" w:pos="566"/>
              </w:tabs>
              <w:spacing w:line="273" w:lineRule="auto"/>
              <w:ind w:right="591"/>
              <w:rPr>
                <w:rFonts w:ascii="Arial" w:hAnsi="Arial" w:cs="Arial"/>
                <w:sz w:val="24"/>
                <w:szCs w:val="24"/>
              </w:rPr>
            </w:pPr>
            <w:r w:rsidRPr="005F0B15">
              <w:rPr>
                <w:rFonts w:ascii="Arial" w:hAnsi="Arial" w:cs="Arial"/>
                <w:b/>
                <w:sz w:val="24"/>
                <w:szCs w:val="24"/>
              </w:rPr>
              <w:t xml:space="preserve">20/1454N </w:t>
            </w:r>
            <w:r w:rsidRPr="005F0B15">
              <w:rPr>
                <w:rFonts w:ascii="Arial" w:hAnsi="Arial" w:cs="Arial"/>
                <w:sz w:val="24"/>
                <w:szCs w:val="24"/>
              </w:rPr>
              <w:t>Proposal for a two storey, 18 bed specialist unit care home on an existing soft landscape area adjacent to Telford Court Care Home; including additional car parking, ancillary gardens and increase to existing bin</w:t>
            </w:r>
            <w:r w:rsidRPr="005F0B15">
              <w:rPr>
                <w:rFonts w:ascii="Arial" w:hAnsi="Arial" w:cs="Arial"/>
                <w:spacing w:val="-18"/>
                <w:sz w:val="24"/>
                <w:szCs w:val="24"/>
              </w:rPr>
              <w:t xml:space="preserve"> </w:t>
            </w:r>
            <w:r w:rsidRPr="005F0B15">
              <w:rPr>
                <w:rFonts w:ascii="Arial" w:hAnsi="Arial" w:cs="Arial"/>
                <w:sz w:val="24"/>
                <w:szCs w:val="24"/>
              </w:rPr>
              <w:t>store</w:t>
            </w:r>
          </w:p>
          <w:p w14:paraId="176F78AD" w14:textId="77777777" w:rsidR="003C65F8" w:rsidRPr="005F0B15" w:rsidRDefault="003C65F8" w:rsidP="003C65F8">
            <w:pPr>
              <w:pStyle w:val="TableParagraph"/>
              <w:tabs>
                <w:tab w:val="left" w:pos="565"/>
                <w:tab w:val="left" w:pos="566"/>
              </w:tabs>
              <w:spacing w:line="273" w:lineRule="auto"/>
              <w:ind w:right="591"/>
              <w:rPr>
                <w:rFonts w:ascii="Arial" w:hAnsi="Arial" w:cs="Arial"/>
                <w:sz w:val="24"/>
                <w:szCs w:val="24"/>
              </w:rPr>
            </w:pPr>
          </w:p>
          <w:p w14:paraId="176F78AE" w14:textId="77777777" w:rsidR="003C65F8" w:rsidRPr="005F0B15" w:rsidRDefault="003C65F8" w:rsidP="003C65F8">
            <w:pPr>
              <w:pStyle w:val="TableParagraph"/>
              <w:tabs>
                <w:tab w:val="left" w:pos="565"/>
                <w:tab w:val="left" w:pos="566"/>
              </w:tabs>
              <w:spacing w:line="273" w:lineRule="auto"/>
              <w:ind w:right="591"/>
              <w:rPr>
                <w:rFonts w:ascii="Arial" w:hAnsi="Arial" w:cs="Arial"/>
                <w:sz w:val="24"/>
                <w:szCs w:val="24"/>
              </w:rPr>
            </w:pPr>
            <w:r w:rsidRPr="005F0B15">
              <w:rPr>
                <w:rFonts w:ascii="Arial" w:hAnsi="Arial" w:cs="Arial"/>
                <w:b/>
                <w:sz w:val="24"/>
                <w:szCs w:val="24"/>
              </w:rPr>
              <w:t>RESOLVED:</w:t>
            </w:r>
            <w:r w:rsidRPr="005F0B15">
              <w:rPr>
                <w:rFonts w:ascii="Arial" w:hAnsi="Arial" w:cs="Arial"/>
                <w:sz w:val="24"/>
                <w:szCs w:val="24"/>
              </w:rPr>
              <w:t xml:space="preserve"> That this committee strongly objects to the application on the following grounds:</w:t>
            </w:r>
          </w:p>
          <w:p w14:paraId="176F78AF" w14:textId="77777777" w:rsidR="003C65F8" w:rsidRPr="005F0B15" w:rsidRDefault="003C65F8" w:rsidP="0045011F">
            <w:pPr>
              <w:pStyle w:val="TableParagraph"/>
              <w:numPr>
                <w:ilvl w:val="0"/>
                <w:numId w:val="13"/>
              </w:numPr>
              <w:tabs>
                <w:tab w:val="left" w:pos="1171"/>
              </w:tabs>
              <w:spacing w:line="273" w:lineRule="auto"/>
              <w:ind w:left="1171" w:right="591" w:hanging="811"/>
              <w:rPr>
                <w:rFonts w:ascii="Arial" w:hAnsi="Arial" w:cs="Arial"/>
                <w:sz w:val="24"/>
                <w:szCs w:val="24"/>
              </w:rPr>
            </w:pPr>
            <w:r w:rsidRPr="005F0B15">
              <w:rPr>
                <w:rFonts w:ascii="Arial" w:hAnsi="Arial" w:cs="Arial"/>
                <w:sz w:val="24"/>
                <w:szCs w:val="24"/>
              </w:rPr>
              <w:t xml:space="preserve">That neighbour/resident comments reflect severe concern relating to the scale and proximity of the proposals as well as existing issues relating to the site associated with light pollution, </w:t>
            </w:r>
            <w:r w:rsidRPr="005F0B15">
              <w:rPr>
                <w:rFonts w:ascii="Arial" w:hAnsi="Arial" w:cs="Arial"/>
                <w:sz w:val="24"/>
                <w:szCs w:val="24"/>
              </w:rPr>
              <w:lastRenderedPageBreak/>
              <w:t>noise and waste management</w:t>
            </w:r>
          </w:p>
          <w:p w14:paraId="176F78B0" w14:textId="77777777" w:rsidR="003C65F8" w:rsidRPr="005F0B15" w:rsidRDefault="003C65F8" w:rsidP="0045011F">
            <w:pPr>
              <w:pStyle w:val="TableParagraph"/>
              <w:numPr>
                <w:ilvl w:val="0"/>
                <w:numId w:val="13"/>
              </w:numPr>
              <w:tabs>
                <w:tab w:val="left" w:pos="1171"/>
              </w:tabs>
              <w:spacing w:line="273" w:lineRule="auto"/>
              <w:ind w:left="1171" w:right="591" w:hanging="811"/>
              <w:rPr>
                <w:rFonts w:ascii="Arial" w:hAnsi="Arial" w:cs="Arial"/>
                <w:sz w:val="24"/>
                <w:szCs w:val="24"/>
              </w:rPr>
            </w:pPr>
            <w:r w:rsidRPr="005F0B15">
              <w:rPr>
                <w:rFonts w:ascii="Arial" w:hAnsi="Arial" w:cs="Arial"/>
                <w:sz w:val="24"/>
                <w:szCs w:val="24"/>
              </w:rPr>
              <w:t>That the proposals demonstrate over development of the site</w:t>
            </w:r>
          </w:p>
          <w:p w14:paraId="176F78B1" w14:textId="77777777" w:rsidR="0045011F" w:rsidRPr="005F0B15" w:rsidRDefault="003C65F8" w:rsidP="0045011F">
            <w:pPr>
              <w:pStyle w:val="TableParagraph"/>
              <w:numPr>
                <w:ilvl w:val="0"/>
                <w:numId w:val="13"/>
              </w:numPr>
              <w:tabs>
                <w:tab w:val="left" w:pos="1313"/>
              </w:tabs>
              <w:spacing w:line="273" w:lineRule="auto"/>
              <w:ind w:left="1171" w:right="591" w:hanging="850"/>
              <w:rPr>
                <w:rFonts w:ascii="Arial" w:hAnsi="Arial" w:cs="Arial"/>
                <w:sz w:val="24"/>
                <w:szCs w:val="24"/>
              </w:rPr>
            </w:pPr>
            <w:r w:rsidRPr="005F0B15">
              <w:rPr>
                <w:rFonts w:ascii="Arial" w:hAnsi="Arial" w:cs="Arial"/>
                <w:sz w:val="24"/>
                <w:szCs w:val="24"/>
              </w:rPr>
              <w:t xml:space="preserve">That the proposals provide for an overbearing development particularly in light of the </w:t>
            </w:r>
            <w:r w:rsidR="0045011F" w:rsidRPr="005F0B15">
              <w:rPr>
                <w:rFonts w:ascii="Arial" w:hAnsi="Arial" w:cs="Arial"/>
                <w:sz w:val="24"/>
                <w:szCs w:val="24"/>
              </w:rPr>
              <w:t>proximity to the existing neighbouring dwellings</w:t>
            </w:r>
          </w:p>
          <w:p w14:paraId="176F78B2" w14:textId="77777777" w:rsidR="0045011F" w:rsidRPr="005F0B15" w:rsidRDefault="0045011F" w:rsidP="0045011F">
            <w:pPr>
              <w:pStyle w:val="TableParagraph"/>
              <w:numPr>
                <w:ilvl w:val="0"/>
                <w:numId w:val="13"/>
              </w:numPr>
              <w:tabs>
                <w:tab w:val="left" w:pos="1313"/>
              </w:tabs>
              <w:spacing w:line="273" w:lineRule="auto"/>
              <w:ind w:left="1171" w:right="591" w:hanging="850"/>
              <w:rPr>
                <w:rFonts w:ascii="Arial" w:hAnsi="Arial" w:cs="Arial"/>
                <w:sz w:val="24"/>
                <w:szCs w:val="24"/>
              </w:rPr>
            </w:pPr>
            <w:r w:rsidRPr="005F0B15">
              <w:rPr>
                <w:rFonts w:ascii="Arial" w:hAnsi="Arial" w:cs="Arial"/>
                <w:sz w:val="24"/>
                <w:szCs w:val="24"/>
              </w:rPr>
              <w:t>That the proposals will have a severe impact in terms of loss of amenity for the neighbouring dwellings in terms of loss of privacy and over looking.</w:t>
            </w:r>
          </w:p>
          <w:p w14:paraId="176F78B3" w14:textId="77777777" w:rsidR="0045011F" w:rsidRPr="005F0B15" w:rsidRDefault="0045011F" w:rsidP="0045011F">
            <w:pPr>
              <w:pStyle w:val="TableParagraph"/>
              <w:numPr>
                <w:ilvl w:val="0"/>
                <w:numId w:val="13"/>
              </w:numPr>
              <w:tabs>
                <w:tab w:val="left" w:pos="1313"/>
              </w:tabs>
              <w:spacing w:line="273" w:lineRule="auto"/>
              <w:ind w:left="1171" w:right="591" w:hanging="850"/>
              <w:rPr>
                <w:rFonts w:ascii="Arial" w:hAnsi="Arial" w:cs="Arial"/>
                <w:sz w:val="24"/>
                <w:szCs w:val="24"/>
              </w:rPr>
            </w:pPr>
            <w:r w:rsidRPr="005F0B15">
              <w:rPr>
                <w:rFonts w:ascii="Arial" w:hAnsi="Arial" w:cs="Arial"/>
                <w:sz w:val="24"/>
                <w:szCs w:val="24"/>
              </w:rPr>
              <w:t>That the proposals will have a severe impact in terms of loss of amenity for the neighbouring dwellings in terms of loss of light</w:t>
            </w:r>
          </w:p>
          <w:p w14:paraId="176F78B4" w14:textId="77777777" w:rsidR="0045011F" w:rsidRPr="005F0B15" w:rsidRDefault="0045011F" w:rsidP="0045011F">
            <w:pPr>
              <w:pStyle w:val="TableParagraph"/>
              <w:numPr>
                <w:ilvl w:val="0"/>
                <w:numId w:val="13"/>
              </w:numPr>
              <w:tabs>
                <w:tab w:val="left" w:pos="1313"/>
              </w:tabs>
              <w:spacing w:line="273" w:lineRule="auto"/>
              <w:ind w:left="1171" w:right="591" w:hanging="850"/>
              <w:rPr>
                <w:rFonts w:ascii="Arial" w:hAnsi="Arial" w:cs="Arial"/>
                <w:sz w:val="24"/>
                <w:szCs w:val="24"/>
              </w:rPr>
            </w:pPr>
            <w:r w:rsidRPr="005F0B15">
              <w:rPr>
                <w:rFonts w:ascii="Arial" w:hAnsi="Arial" w:cs="Arial"/>
                <w:sz w:val="24"/>
                <w:szCs w:val="24"/>
              </w:rPr>
              <w:t>That designs of the proposals do not meet the Cheshire East Local Plan Strategy policies and design guidance associated with distance of proposed windows from existing  windows (CEC Borough Design Guide Vol2, ii)111and ii)112 – demonstrating loss of residential amenity)</w:t>
            </w:r>
          </w:p>
          <w:p w14:paraId="176F78B5" w14:textId="77777777" w:rsidR="0045011F" w:rsidRPr="005F0B15" w:rsidRDefault="0045011F" w:rsidP="0045011F">
            <w:pPr>
              <w:pStyle w:val="TableParagraph"/>
              <w:numPr>
                <w:ilvl w:val="0"/>
                <w:numId w:val="13"/>
              </w:numPr>
              <w:tabs>
                <w:tab w:val="left" w:pos="1313"/>
              </w:tabs>
              <w:spacing w:line="273" w:lineRule="auto"/>
              <w:ind w:left="1171" w:right="591" w:hanging="850"/>
              <w:rPr>
                <w:rFonts w:ascii="Arial" w:hAnsi="Arial" w:cs="Arial"/>
                <w:sz w:val="24"/>
                <w:szCs w:val="24"/>
              </w:rPr>
            </w:pPr>
            <w:r w:rsidRPr="005F0B15">
              <w:rPr>
                <w:rFonts w:ascii="Arial" w:hAnsi="Arial" w:cs="Arial"/>
                <w:sz w:val="24"/>
                <w:szCs w:val="24"/>
              </w:rPr>
              <w:t>That the proposals do not meet Cheshire East Local Plan Strategy policies and design guidance associated with waste bin storage (CEC Borough Design Guide Vol2, ii)120)</w:t>
            </w:r>
          </w:p>
          <w:p w14:paraId="176F78B6" w14:textId="77777777" w:rsidR="0045011F" w:rsidRPr="005F0B15" w:rsidRDefault="0045011F" w:rsidP="0045011F">
            <w:pPr>
              <w:pStyle w:val="TableParagraph"/>
              <w:numPr>
                <w:ilvl w:val="0"/>
                <w:numId w:val="13"/>
              </w:numPr>
              <w:tabs>
                <w:tab w:val="left" w:pos="1313"/>
              </w:tabs>
              <w:spacing w:line="273" w:lineRule="auto"/>
              <w:ind w:left="1171" w:right="591" w:hanging="850"/>
              <w:rPr>
                <w:rFonts w:ascii="Arial" w:hAnsi="Arial" w:cs="Arial"/>
                <w:sz w:val="24"/>
                <w:szCs w:val="24"/>
              </w:rPr>
            </w:pPr>
            <w:r w:rsidRPr="005F0B15">
              <w:rPr>
                <w:rFonts w:ascii="Arial" w:hAnsi="Arial" w:cs="Arial"/>
                <w:sz w:val="24"/>
                <w:szCs w:val="24"/>
              </w:rPr>
              <w:t>That any approved application must include enforceable conditions relating to bin storage, noise and light pollution.</w:t>
            </w:r>
          </w:p>
          <w:p w14:paraId="176F78B7" w14:textId="77777777" w:rsidR="0045011F" w:rsidRPr="005F0B15" w:rsidRDefault="0045011F" w:rsidP="0045011F">
            <w:pPr>
              <w:pStyle w:val="TableParagraph"/>
              <w:tabs>
                <w:tab w:val="left" w:pos="1313"/>
              </w:tabs>
              <w:spacing w:line="273" w:lineRule="auto"/>
              <w:ind w:right="591"/>
              <w:rPr>
                <w:rFonts w:ascii="Arial" w:hAnsi="Arial" w:cs="Arial"/>
                <w:sz w:val="24"/>
                <w:szCs w:val="24"/>
              </w:rPr>
            </w:pPr>
          </w:p>
          <w:p w14:paraId="176F78B8" w14:textId="77777777" w:rsidR="0045011F" w:rsidRPr="005F0B15" w:rsidRDefault="0045011F" w:rsidP="0045011F">
            <w:pPr>
              <w:pStyle w:val="TableParagraph"/>
              <w:tabs>
                <w:tab w:val="left" w:pos="601"/>
                <w:tab w:val="left" w:pos="602"/>
              </w:tabs>
              <w:rPr>
                <w:rFonts w:ascii="Arial" w:hAnsi="Arial" w:cs="Arial"/>
                <w:sz w:val="24"/>
                <w:szCs w:val="24"/>
              </w:rPr>
            </w:pPr>
            <w:r w:rsidRPr="005F0B15">
              <w:rPr>
                <w:rFonts w:ascii="Arial" w:hAnsi="Arial" w:cs="Arial"/>
                <w:b/>
                <w:sz w:val="24"/>
                <w:szCs w:val="24"/>
              </w:rPr>
              <w:t xml:space="preserve">20/2518N </w:t>
            </w:r>
            <w:r w:rsidRPr="005F0B15">
              <w:rPr>
                <w:rFonts w:ascii="Arial" w:hAnsi="Arial" w:cs="Arial"/>
                <w:sz w:val="24"/>
                <w:szCs w:val="24"/>
              </w:rPr>
              <w:t>Proposal: Improvement of Crewe office including raising roof by 1.0M to accommodate first floor office and facilities</w:t>
            </w:r>
          </w:p>
          <w:p w14:paraId="176F78B9" w14:textId="77777777" w:rsidR="0045011F" w:rsidRPr="005F0B15" w:rsidRDefault="0045011F" w:rsidP="0045011F">
            <w:pPr>
              <w:pStyle w:val="TableParagraph"/>
              <w:tabs>
                <w:tab w:val="left" w:pos="601"/>
                <w:tab w:val="left" w:pos="602"/>
              </w:tabs>
              <w:rPr>
                <w:rFonts w:ascii="Arial" w:hAnsi="Arial" w:cs="Arial"/>
                <w:sz w:val="24"/>
                <w:szCs w:val="24"/>
              </w:rPr>
            </w:pPr>
          </w:p>
          <w:p w14:paraId="176F78BA" w14:textId="77777777" w:rsidR="00A40DED" w:rsidRPr="005F0B15" w:rsidRDefault="00A40DED" w:rsidP="0045011F">
            <w:pPr>
              <w:pStyle w:val="TableParagraph"/>
              <w:tabs>
                <w:tab w:val="left" w:pos="601"/>
                <w:tab w:val="left" w:pos="602"/>
              </w:tabs>
              <w:rPr>
                <w:rFonts w:ascii="Arial" w:hAnsi="Arial" w:cs="Arial"/>
                <w:sz w:val="24"/>
                <w:szCs w:val="24"/>
              </w:rPr>
            </w:pPr>
            <w:r w:rsidRPr="005F0B15">
              <w:rPr>
                <w:rFonts w:ascii="Arial" w:hAnsi="Arial" w:cs="Arial"/>
                <w:sz w:val="24"/>
                <w:szCs w:val="24"/>
              </w:rPr>
              <w:t>Cllr Cosby’s support for the application was noted and supported</w:t>
            </w:r>
          </w:p>
        </w:tc>
      </w:tr>
    </w:tbl>
    <w:p w14:paraId="176F78BC" w14:textId="77777777" w:rsidR="0096335C" w:rsidRPr="005F0B15" w:rsidRDefault="0096335C">
      <w:pPr>
        <w:rPr>
          <w:rFonts w:ascii="Arial" w:hAnsi="Arial" w:cs="Arial"/>
          <w:sz w:val="24"/>
          <w:szCs w:val="24"/>
        </w:rPr>
      </w:pPr>
    </w:p>
    <w:p w14:paraId="176F78BD" w14:textId="77777777" w:rsidR="0096335C" w:rsidRPr="005F0B15" w:rsidRDefault="0096335C" w:rsidP="0096335C">
      <w:pPr>
        <w:pStyle w:val="TableParagraph"/>
        <w:spacing w:before="147"/>
        <w:ind w:left="1440" w:right="211" w:hanging="1440"/>
        <w:rPr>
          <w:rFonts w:ascii="Arial" w:hAnsi="Arial" w:cs="Arial"/>
          <w:sz w:val="24"/>
          <w:szCs w:val="24"/>
        </w:rPr>
      </w:pPr>
      <w:r w:rsidRPr="005F0B15">
        <w:rPr>
          <w:rFonts w:ascii="Arial" w:hAnsi="Arial" w:cs="Arial"/>
          <w:b/>
          <w:sz w:val="24"/>
          <w:szCs w:val="24"/>
        </w:rPr>
        <w:t>PL20/2/6</w:t>
      </w:r>
      <w:r w:rsidRPr="005F0B15">
        <w:rPr>
          <w:rFonts w:ascii="Arial" w:hAnsi="Arial" w:cs="Arial"/>
          <w:b/>
          <w:sz w:val="24"/>
          <w:szCs w:val="24"/>
        </w:rPr>
        <w:tab/>
      </w:r>
      <w:r w:rsidRPr="005F0B15">
        <w:rPr>
          <w:rFonts w:ascii="Arial" w:hAnsi="Arial" w:cs="Arial"/>
          <w:sz w:val="24"/>
          <w:szCs w:val="24"/>
        </w:rPr>
        <w:t>To consider making responses to any urgent planning application consultations that have arisen since this agenda was published.</w:t>
      </w:r>
    </w:p>
    <w:p w14:paraId="176F78BE"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b/>
          <w:sz w:val="24"/>
          <w:szCs w:val="24"/>
        </w:rPr>
        <w:t>20/2823N</w:t>
      </w:r>
      <w:r w:rsidRPr="005F0B15">
        <w:rPr>
          <w:rFonts w:ascii="Arial" w:hAnsi="Arial" w:cs="Arial"/>
          <w:sz w:val="24"/>
          <w:szCs w:val="24"/>
        </w:rPr>
        <w:t xml:space="preserve"> Proposal: Change of use from dental practice to 2 no self-contained flats, 1 per floor. 23 Union Street, Crewe, CW2 7DJ</w:t>
      </w:r>
    </w:p>
    <w:p w14:paraId="176F78BF"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b/>
          <w:sz w:val="24"/>
          <w:szCs w:val="24"/>
        </w:rPr>
        <w:t xml:space="preserve">RESOLVED: </w:t>
      </w:r>
      <w:r w:rsidRPr="005F0B15">
        <w:rPr>
          <w:rFonts w:ascii="Arial" w:hAnsi="Arial" w:cs="Arial"/>
          <w:sz w:val="24"/>
          <w:szCs w:val="24"/>
        </w:rPr>
        <w:t>That this committee has no objections to the application in principle but seeks that the proposals are refined to address the following:</w:t>
      </w:r>
    </w:p>
    <w:p w14:paraId="176F78C0" w14:textId="77777777" w:rsidR="0096335C" w:rsidRPr="005F0B15" w:rsidRDefault="00B60C05" w:rsidP="0096335C">
      <w:pPr>
        <w:pStyle w:val="TableParagraph"/>
        <w:numPr>
          <w:ilvl w:val="0"/>
          <w:numId w:val="15"/>
        </w:numPr>
        <w:spacing w:before="147"/>
        <w:ind w:left="2127" w:right="211" w:hanging="567"/>
        <w:rPr>
          <w:rFonts w:ascii="Arial" w:hAnsi="Arial" w:cs="Arial"/>
          <w:sz w:val="24"/>
          <w:szCs w:val="24"/>
        </w:rPr>
      </w:pPr>
      <w:r>
        <w:rPr>
          <w:rFonts w:ascii="Arial" w:hAnsi="Arial" w:cs="Arial"/>
          <w:sz w:val="24"/>
          <w:szCs w:val="24"/>
        </w:rPr>
        <w:t xml:space="preserve">In light of </w:t>
      </w:r>
      <w:proofErr w:type="spellStart"/>
      <w:r>
        <w:rPr>
          <w:rFonts w:ascii="Arial" w:hAnsi="Arial" w:cs="Arial"/>
          <w:sz w:val="24"/>
          <w:szCs w:val="24"/>
        </w:rPr>
        <w:t>localis</w:t>
      </w:r>
      <w:r w:rsidR="0096335C" w:rsidRPr="005F0B15">
        <w:rPr>
          <w:rFonts w:ascii="Arial" w:hAnsi="Arial" w:cs="Arial"/>
          <w:sz w:val="24"/>
          <w:szCs w:val="24"/>
        </w:rPr>
        <w:t>ed</w:t>
      </w:r>
      <w:proofErr w:type="spellEnd"/>
      <w:r w:rsidR="0096335C" w:rsidRPr="005F0B15">
        <w:rPr>
          <w:rFonts w:ascii="Arial" w:hAnsi="Arial" w:cs="Arial"/>
          <w:sz w:val="24"/>
          <w:szCs w:val="24"/>
        </w:rPr>
        <w:t xml:space="preserve"> waste and fly-tipping issues, the bin storage for the development is clearly defined in the design and any associated conditions of planning consent (as per Cheshire East Council Local Plan Strategy and Borough Design Guide Vol 2, ii) 120.)</w:t>
      </w:r>
    </w:p>
    <w:p w14:paraId="176F78C1" w14:textId="77777777" w:rsidR="0096335C" w:rsidRPr="005F0B15" w:rsidRDefault="00B60C05" w:rsidP="0096335C">
      <w:pPr>
        <w:pStyle w:val="TableParagraph"/>
        <w:numPr>
          <w:ilvl w:val="0"/>
          <w:numId w:val="15"/>
        </w:numPr>
        <w:spacing w:before="147"/>
        <w:ind w:left="2127" w:right="211" w:hanging="567"/>
        <w:rPr>
          <w:rFonts w:ascii="Arial" w:hAnsi="Arial" w:cs="Arial"/>
          <w:sz w:val="24"/>
          <w:szCs w:val="24"/>
        </w:rPr>
      </w:pPr>
      <w:r>
        <w:rPr>
          <w:rFonts w:ascii="Arial" w:hAnsi="Arial" w:cs="Arial"/>
          <w:sz w:val="24"/>
          <w:szCs w:val="24"/>
        </w:rPr>
        <w:t>That it is clarified that</w:t>
      </w:r>
      <w:r w:rsidR="0096335C" w:rsidRPr="005F0B15">
        <w:rPr>
          <w:rFonts w:ascii="Arial" w:hAnsi="Arial" w:cs="Arial"/>
          <w:sz w:val="24"/>
          <w:szCs w:val="24"/>
        </w:rPr>
        <w:t xml:space="preserve"> there are on street parking issues in the area and the development should seek to not adversely impact on this</w:t>
      </w:r>
    </w:p>
    <w:p w14:paraId="176F78C2" w14:textId="77777777" w:rsidR="0096335C" w:rsidRPr="005F0B15" w:rsidRDefault="0096335C" w:rsidP="0096335C">
      <w:pPr>
        <w:pStyle w:val="TableParagraph"/>
        <w:numPr>
          <w:ilvl w:val="0"/>
          <w:numId w:val="15"/>
        </w:numPr>
        <w:spacing w:before="147"/>
        <w:ind w:left="2127" w:right="211" w:hanging="567"/>
        <w:rPr>
          <w:rFonts w:ascii="Arial" w:hAnsi="Arial" w:cs="Arial"/>
          <w:sz w:val="24"/>
          <w:szCs w:val="24"/>
        </w:rPr>
      </w:pPr>
      <w:r w:rsidRPr="005F0B15">
        <w:rPr>
          <w:rFonts w:ascii="Arial" w:hAnsi="Arial" w:cs="Arial"/>
          <w:sz w:val="24"/>
          <w:szCs w:val="24"/>
        </w:rPr>
        <w:t>That</w:t>
      </w:r>
      <w:r w:rsidR="00B60C05">
        <w:rPr>
          <w:rFonts w:ascii="Arial" w:hAnsi="Arial" w:cs="Arial"/>
          <w:sz w:val="24"/>
          <w:szCs w:val="24"/>
        </w:rPr>
        <w:t>,</w:t>
      </w:r>
      <w:r w:rsidRPr="005F0B15">
        <w:rPr>
          <w:rFonts w:ascii="Arial" w:hAnsi="Arial" w:cs="Arial"/>
          <w:sz w:val="24"/>
          <w:szCs w:val="24"/>
        </w:rPr>
        <w:t xml:space="preserve"> to address amenity of the proposed upstairs flat, access to the rear of the property is included</w:t>
      </w:r>
      <w:r w:rsidR="00B60C05">
        <w:rPr>
          <w:rFonts w:ascii="Arial" w:hAnsi="Arial" w:cs="Arial"/>
          <w:sz w:val="24"/>
          <w:szCs w:val="24"/>
        </w:rPr>
        <w:t xml:space="preserve"> in the designs</w:t>
      </w:r>
    </w:p>
    <w:p w14:paraId="176F78C3" w14:textId="77777777" w:rsidR="0096335C" w:rsidRPr="005F0B15" w:rsidRDefault="0096335C" w:rsidP="0096335C">
      <w:pPr>
        <w:pStyle w:val="TableParagraph"/>
        <w:numPr>
          <w:ilvl w:val="0"/>
          <w:numId w:val="15"/>
        </w:numPr>
        <w:spacing w:before="147"/>
        <w:ind w:left="2127" w:right="211" w:hanging="567"/>
        <w:rPr>
          <w:rFonts w:ascii="Arial" w:hAnsi="Arial" w:cs="Arial"/>
          <w:sz w:val="24"/>
          <w:szCs w:val="24"/>
        </w:rPr>
      </w:pPr>
      <w:r w:rsidRPr="005F0B15">
        <w:rPr>
          <w:rFonts w:ascii="Arial" w:hAnsi="Arial" w:cs="Arial"/>
          <w:sz w:val="24"/>
          <w:szCs w:val="24"/>
        </w:rPr>
        <w:t>That to address fire safety for the proposed upstairs flat, access to the rear of the property is included</w:t>
      </w:r>
      <w:r w:rsidR="00B60C05">
        <w:rPr>
          <w:rFonts w:ascii="Arial" w:hAnsi="Arial" w:cs="Arial"/>
          <w:sz w:val="24"/>
          <w:szCs w:val="24"/>
        </w:rPr>
        <w:t xml:space="preserve"> in the designs</w:t>
      </w:r>
    </w:p>
    <w:p w14:paraId="176F78C4" w14:textId="77777777" w:rsidR="0096335C" w:rsidRPr="005F0B15" w:rsidRDefault="0096335C" w:rsidP="0096335C">
      <w:pPr>
        <w:pStyle w:val="TableParagraph"/>
        <w:numPr>
          <w:ilvl w:val="0"/>
          <w:numId w:val="15"/>
        </w:numPr>
        <w:spacing w:before="147"/>
        <w:ind w:left="2127" w:right="211" w:hanging="567"/>
        <w:rPr>
          <w:rFonts w:ascii="Arial" w:hAnsi="Arial" w:cs="Arial"/>
          <w:sz w:val="24"/>
          <w:szCs w:val="24"/>
        </w:rPr>
      </w:pPr>
      <w:r w:rsidRPr="005F0B15">
        <w:rPr>
          <w:rFonts w:ascii="Arial" w:hAnsi="Arial" w:cs="Arial"/>
          <w:sz w:val="24"/>
          <w:szCs w:val="24"/>
        </w:rPr>
        <w:t>As required and defined within the Cheshire East Council Local Plan Strategy and Borough Design Guide Vol 2, ii) 120, bike storage for both flats is defined in the designs.</w:t>
      </w:r>
    </w:p>
    <w:p w14:paraId="176F78C5" w14:textId="77777777" w:rsidR="0096335C" w:rsidRPr="005F0B15" w:rsidRDefault="0096335C" w:rsidP="0096335C">
      <w:pPr>
        <w:pStyle w:val="TableParagraph"/>
        <w:spacing w:before="147"/>
        <w:ind w:left="1418" w:right="211"/>
        <w:rPr>
          <w:rFonts w:ascii="Arial" w:hAnsi="Arial" w:cs="Arial"/>
          <w:sz w:val="24"/>
          <w:szCs w:val="24"/>
        </w:rPr>
      </w:pPr>
    </w:p>
    <w:p w14:paraId="176F78C6"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b/>
          <w:sz w:val="24"/>
          <w:szCs w:val="24"/>
        </w:rPr>
        <w:t>20/2939N</w:t>
      </w:r>
      <w:r w:rsidRPr="005F0B15">
        <w:rPr>
          <w:rFonts w:ascii="Arial" w:hAnsi="Arial" w:cs="Arial"/>
          <w:sz w:val="24"/>
          <w:szCs w:val="24"/>
        </w:rPr>
        <w:t xml:space="preserve"> Proposal: Demolishing existing conservatory and outbuilding and build new atrium lantern extension to the rear of the property. 112 Ernest Street, Crewe, CW2 6JZ</w:t>
      </w:r>
    </w:p>
    <w:p w14:paraId="176F78C7"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sz w:val="24"/>
          <w:szCs w:val="24"/>
        </w:rPr>
        <w:t>No objection</w:t>
      </w:r>
    </w:p>
    <w:p w14:paraId="176F78C8"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b/>
          <w:sz w:val="24"/>
          <w:szCs w:val="24"/>
        </w:rPr>
        <w:t>20/2588N</w:t>
      </w:r>
      <w:r w:rsidRPr="005F0B15">
        <w:rPr>
          <w:rFonts w:ascii="Arial" w:hAnsi="Arial" w:cs="Arial"/>
          <w:sz w:val="24"/>
          <w:szCs w:val="24"/>
        </w:rPr>
        <w:t xml:space="preserve"> Proposal: Rear Lean to conservatory. 8 Dutton Way, Crewe, CW1 3JE</w:t>
      </w:r>
    </w:p>
    <w:p w14:paraId="176F78C9"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sz w:val="24"/>
          <w:szCs w:val="24"/>
        </w:rPr>
        <w:t>No objection</w:t>
      </w:r>
    </w:p>
    <w:p w14:paraId="176F78CA"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b/>
          <w:sz w:val="24"/>
          <w:szCs w:val="24"/>
        </w:rPr>
        <w:t>20/2876N</w:t>
      </w:r>
      <w:r w:rsidRPr="005F0B15">
        <w:rPr>
          <w:rFonts w:ascii="Arial" w:hAnsi="Arial" w:cs="Arial"/>
          <w:sz w:val="24"/>
          <w:szCs w:val="24"/>
        </w:rPr>
        <w:t xml:space="preserve"> Proposal: Partial demolition and redevelopment and partial refurbishment of an existing building resulting in total of 25673 sq.m of B8 floor space at Units </w:t>
      </w:r>
      <w:proofErr w:type="gramStart"/>
      <w:r w:rsidRPr="005F0B15">
        <w:rPr>
          <w:rFonts w:ascii="Arial" w:hAnsi="Arial" w:cs="Arial"/>
          <w:sz w:val="24"/>
          <w:szCs w:val="24"/>
        </w:rPr>
        <w:t>A</w:t>
      </w:r>
      <w:proofErr w:type="gramEnd"/>
      <w:r w:rsidRPr="005F0B15">
        <w:rPr>
          <w:rFonts w:ascii="Arial" w:hAnsi="Arial" w:cs="Arial"/>
          <w:sz w:val="24"/>
          <w:szCs w:val="24"/>
        </w:rPr>
        <w:t xml:space="preserve"> &amp; B, 1 Weston Road, Crewe</w:t>
      </w:r>
    </w:p>
    <w:p w14:paraId="176F78CB"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sz w:val="24"/>
          <w:szCs w:val="24"/>
        </w:rPr>
        <w:t>No objection</w:t>
      </w:r>
    </w:p>
    <w:p w14:paraId="176F78CC"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b/>
          <w:sz w:val="24"/>
          <w:szCs w:val="24"/>
        </w:rPr>
        <w:t>20/2877N</w:t>
      </w:r>
      <w:r w:rsidRPr="005F0B15">
        <w:rPr>
          <w:rFonts w:ascii="Arial" w:hAnsi="Arial" w:cs="Arial"/>
          <w:sz w:val="24"/>
          <w:szCs w:val="24"/>
        </w:rPr>
        <w:t xml:space="preserve"> Proposal: Partial demolition and redevelopment of an existing building resulting in total of 25106 sq.m of B8 floor space at Units </w:t>
      </w:r>
      <w:proofErr w:type="gramStart"/>
      <w:r w:rsidRPr="005F0B15">
        <w:rPr>
          <w:rFonts w:ascii="Arial" w:hAnsi="Arial" w:cs="Arial"/>
          <w:sz w:val="24"/>
          <w:szCs w:val="24"/>
        </w:rPr>
        <w:t>A</w:t>
      </w:r>
      <w:proofErr w:type="gramEnd"/>
      <w:r w:rsidRPr="005F0B15">
        <w:rPr>
          <w:rFonts w:ascii="Arial" w:hAnsi="Arial" w:cs="Arial"/>
          <w:sz w:val="24"/>
          <w:szCs w:val="24"/>
        </w:rPr>
        <w:t xml:space="preserve"> &amp; B, 1 Weston Road, Crewe</w:t>
      </w:r>
    </w:p>
    <w:p w14:paraId="176F78CD"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sz w:val="24"/>
          <w:szCs w:val="24"/>
        </w:rPr>
        <w:t>No objection</w:t>
      </w:r>
    </w:p>
    <w:p w14:paraId="176F78CE"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b/>
          <w:sz w:val="24"/>
          <w:szCs w:val="24"/>
        </w:rPr>
        <w:t xml:space="preserve">20/2984N </w:t>
      </w:r>
      <w:r w:rsidRPr="005F0B15">
        <w:rPr>
          <w:rFonts w:ascii="Arial" w:hAnsi="Arial" w:cs="Arial"/>
          <w:sz w:val="24"/>
          <w:szCs w:val="24"/>
        </w:rPr>
        <w:t>Proposal: Extension of temporary permission for the portacabin application approved 2017 (17/3953N). Ruskin Community High School, Ruskin Road, Crewe, CW2 7JT</w:t>
      </w:r>
    </w:p>
    <w:p w14:paraId="176F78CF"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sz w:val="24"/>
          <w:szCs w:val="24"/>
        </w:rPr>
        <w:t>No objection</w:t>
      </w:r>
    </w:p>
    <w:p w14:paraId="176F78D0"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b/>
          <w:sz w:val="24"/>
          <w:szCs w:val="24"/>
        </w:rPr>
        <w:t>20/2958N</w:t>
      </w:r>
      <w:r w:rsidRPr="005F0B15">
        <w:rPr>
          <w:rFonts w:ascii="Arial" w:hAnsi="Arial" w:cs="Arial"/>
          <w:sz w:val="24"/>
          <w:szCs w:val="24"/>
        </w:rPr>
        <w:t xml:space="preserve"> Proposal: Rear Ground Floor extension. 9 Rosehill Road, Crewe, CW2 8AR</w:t>
      </w:r>
    </w:p>
    <w:p w14:paraId="176F78D1"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sz w:val="24"/>
          <w:szCs w:val="24"/>
        </w:rPr>
        <w:t>No objection</w:t>
      </w:r>
    </w:p>
    <w:p w14:paraId="176F78D2" w14:textId="77777777" w:rsidR="0096335C" w:rsidRPr="005F0B15" w:rsidRDefault="0096335C" w:rsidP="0096335C">
      <w:pPr>
        <w:pStyle w:val="TableParagraph"/>
        <w:spacing w:before="147"/>
        <w:ind w:left="1418" w:right="211"/>
        <w:rPr>
          <w:rFonts w:ascii="Arial" w:hAnsi="Arial" w:cs="Arial"/>
          <w:sz w:val="24"/>
          <w:szCs w:val="24"/>
        </w:rPr>
      </w:pPr>
      <w:r w:rsidRPr="005F0B15">
        <w:rPr>
          <w:rFonts w:ascii="Arial" w:hAnsi="Arial" w:cs="Arial"/>
          <w:b/>
          <w:sz w:val="24"/>
          <w:szCs w:val="24"/>
        </w:rPr>
        <w:t>Street Trading License Application</w:t>
      </w:r>
      <w:r w:rsidRPr="005F0B15">
        <w:rPr>
          <w:rFonts w:ascii="Arial" w:hAnsi="Arial" w:cs="Arial"/>
          <w:sz w:val="24"/>
          <w:szCs w:val="24"/>
        </w:rPr>
        <w:t xml:space="preserve"> – Queens Park Drive, Crewe, CW2 7SB</w:t>
      </w:r>
    </w:p>
    <w:p w14:paraId="176F78D3" w14:textId="77777777" w:rsidR="0096335C" w:rsidRPr="005F0B15" w:rsidRDefault="0096335C" w:rsidP="0096335C">
      <w:pPr>
        <w:ind w:left="1418"/>
        <w:rPr>
          <w:rFonts w:ascii="Arial" w:hAnsi="Arial" w:cs="Arial"/>
          <w:sz w:val="24"/>
          <w:szCs w:val="24"/>
        </w:rPr>
      </w:pPr>
      <w:r w:rsidRPr="005F0B15">
        <w:rPr>
          <w:rFonts w:ascii="Arial" w:hAnsi="Arial" w:cs="Arial"/>
          <w:b/>
          <w:sz w:val="24"/>
          <w:szCs w:val="24"/>
        </w:rPr>
        <w:t>RESOLVED:</w:t>
      </w:r>
      <w:r w:rsidRPr="005F0B15">
        <w:rPr>
          <w:rFonts w:ascii="Arial" w:hAnsi="Arial" w:cs="Arial"/>
          <w:sz w:val="24"/>
          <w:szCs w:val="24"/>
        </w:rPr>
        <w:t xml:space="preserve"> That the committee does not object to the application in principle, but seeks enforceable conditions of any approved license to include for the applicant/licensee to be responsible for all litter and waste associated with sales from the associated food and beverage unit</w:t>
      </w:r>
    </w:p>
    <w:p w14:paraId="176F78D4" w14:textId="77777777" w:rsidR="0096335C" w:rsidRPr="005F0B15" w:rsidRDefault="0096335C">
      <w:pPr>
        <w:rPr>
          <w:rFonts w:ascii="Arial" w:hAnsi="Arial" w:cs="Arial"/>
          <w:sz w:val="24"/>
          <w:szCs w:val="24"/>
        </w:rPr>
      </w:pPr>
    </w:p>
    <w:p w14:paraId="176F78D5" w14:textId="77777777" w:rsidR="00505999" w:rsidRPr="005F0B15" w:rsidRDefault="00505999" w:rsidP="00505999">
      <w:pPr>
        <w:pStyle w:val="TableParagraph"/>
        <w:spacing w:before="124"/>
        <w:rPr>
          <w:rFonts w:ascii="Arial" w:hAnsi="Arial" w:cs="Arial"/>
          <w:sz w:val="24"/>
          <w:szCs w:val="24"/>
        </w:rPr>
      </w:pPr>
      <w:r w:rsidRPr="005F0B15">
        <w:rPr>
          <w:rFonts w:ascii="Arial" w:hAnsi="Arial" w:cs="Arial"/>
          <w:b/>
          <w:sz w:val="24"/>
          <w:szCs w:val="24"/>
        </w:rPr>
        <w:t>PL20/2/7</w:t>
      </w:r>
      <w:r w:rsidRPr="005F0B15">
        <w:rPr>
          <w:rFonts w:ascii="Arial" w:hAnsi="Arial" w:cs="Arial"/>
          <w:b/>
          <w:sz w:val="24"/>
          <w:szCs w:val="24"/>
        </w:rPr>
        <w:tab/>
      </w:r>
      <w:r w:rsidRPr="005F0B15">
        <w:rPr>
          <w:rFonts w:ascii="Arial" w:hAnsi="Arial" w:cs="Arial"/>
          <w:sz w:val="24"/>
          <w:szCs w:val="24"/>
        </w:rPr>
        <w:t>To note responses submitted under delegation since the previous meeting:</w:t>
      </w:r>
    </w:p>
    <w:p w14:paraId="176F78D6" w14:textId="77777777" w:rsidR="00505999" w:rsidRPr="005F0B15" w:rsidRDefault="00505999" w:rsidP="00505999">
      <w:pPr>
        <w:pStyle w:val="TableParagraph"/>
        <w:spacing w:before="12"/>
        <w:rPr>
          <w:rFonts w:ascii="Arial" w:hAnsi="Arial" w:cs="Arial"/>
          <w:b/>
          <w:i/>
          <w:sz w:val="24"/>
          <w:szCs w:val="24"/>
        </w:rPr>
      </w:pPr>
    </w:p>
    <w:p w14:paraId="176F78D7" w14:textId="77777777" w:rsidR="00505999" w:rsidRPr="005F0B15" w:rsidRDefault="00505999" w:rsidP="00505999">
      <w:pPr>
        <w:pStyle w:val="TableParagraph"/>
        <w:tabs>
          <w:tab w:val="left" w:pos="599"/>
          <w:tab w:val="left" w:pos="600"/>
        </w:tabs>
        <w:ind w:left="1418"/>
        <w:rPr>
          <w:rFonts w:ascii="Arial" w:hAnsi="Arial" w:cs="Arial"/>
          <w:sz w:val="24"/>
          <w:szCs w:val="24"/>
        </w:rPr>
      </w:pPr>
      <w:r w:rsidRPr="005F0B15">
        <w:rPr>
          <w:rFonts w:ascii="Arial" w:hAnsi="Arial" w:cs="Arial"/>
          <w:b/>
          <w:sz w:val="24"/>
          <w:szCs w:val="24"/>
        </w:rPr>
        <w:t xml:space="preserve">20/2601N </w:t>
      </w:r>
      <w:r w:rsidRPr="005F0B15">
        <w:rPr>
          <w:rFonts w:ascii="Arial" w:hAnsi="Arial" w:cs="Arial"/>
          <w:sz w:val="24"/>
          <w:szCs w:val="24"/>
        </w:rPr>
        <w:t>Proposal: Proposed rear extension to create additional apartments at 2nd floor Location: 15 - 17, EDLESTON ROAD, CREWE, CW2 7HJ</w:t>
      </w:r>
    </w:p>
    <w:p w14:paraId="176F78D8" w14:textId="77777777" w:rsidR="00505999" w:rsidRPr="005F0B15" w:rsidRDefault="00505999" w:rsidP="00505999">
      <w:pPr>
        <w:pStyle w:val="TableParagraph"/>
        <w:spacing w:line="237" w:lineRule="auto"/>
        <w:ind w:left="1418" w:right="348"/>
        <w:rPr>
          <w:rFonts w:ascii="Arial" w:hAnsi="Arial" w:cs="Arial"/>
          <w:sz w:val="24"/>
          <w:szCs w:val="24"/>
        </w:rPr>
      </w:pPr>
      <w:r w:rsidRPr="005F0B15">
        <w:rPr>
          <w:rFonts w:ascii="Arial" w:hAnsi="Arial" w:cs="Arial"/>
          <w:sz w:val="24"/>
          <w:szCs w:val="24"/>
        </w:rPr>
        <w:t>Comment was made at the last meeting under 20/1973n and it was submitted under delegation on July 3</w:t>
      </w:r>
      <w:r w:rsidRPr="005F0B15">
        <w:rPr>
          <w:rFonts w:ascii="Arial" w:hAnsi="Arial" w:cs="Arial"/>
          <w:position w:val="8"/>
          <w:sz w:val="24"/>
          <w:szCs w:val="24"/>
        </w:rPr>
        <w:t>rd</w:t>
      </w:r>
      <w:r w:rsidRPr="005F0B15">
        <w:rPr>
          <w:rFonts w:ascii="Arial" w:hAnsi="Arial" w:cs="Arial"/>
          <w:sz w:val="24"/>
          <w:szCs w:val="24"/>
        </w:rPr>
        <w:t>.</w:t>
      </w:r>
    </w:p>
    <w:p w14:paraId="176F78D9" w14:textId="77777777" w:rsidR="00505999" w:rsidRPr="005F0B15" w:rsidRDefault="00505999" w:rsidP="00505999">
      <w:pPr>
        <w:pStyle w:val="TableParagraph"/>
        <w:spacing w:before="2" w:line="237" w:lineRule="auto"/>
        <w:ind w:left="1418" w:right="348"/>
        <w:rPr>
          <w:rFonts w:ascii="Arial" w:hAnsi="Arial" w:cs="Arial"/>
          <w:sz w:val="24"/>
          <w:szCs w:val="24"/>
        </w:rPr>
      </w:pPr>
    </w:p>
    <w:p w14:paraId="176F78DA" w14:textId="77777777" w:rsidR="0096335C" w:rsidRPr="005F0B15" w:rsidRDefault="00505999" w:rsidP="00505999">
      <w:pPr>
        <w:ind w:left="1418"/>
        <w:rPr>
          <w:rFonts w:ascii="Arial" w:hAnsi="Arial" w:cs="Arial"/>
          <w:sz w:val="24"/>
          <w:szCs w:val="24"/>
        </w:rPr>
      </w:pPr>
      <w:r w:rsidRPr="005F0B15">
        <w:rPr>
          <w:rFonts w:ascii="Arial" w:hAnsi="Arial" w:cs="Arial"/>
          <w:sz w:val="24"/>
          <w:szCs w:val="24"/>
        </w:rPr>
        <w:t>Noted</w:t>
      </w:r>
    </w:p>
    <w:p w14:paraId="176F78DB" w14:textId="77777777" w:rsidR="0096335C" w:rsidRPr="005F0B15" w:rsidRDefault="0096335C">
      <w:pPr>
        <w:rPr>
          <w:rFonts w:ascii="Arial" w:hAnsi="Arial" w:cs="Arial"/>
          <w:sz w:val="24"/>
          <w:szCs w:val="24"/>
        </w:rPr>
      </w:pPr>
    </w:p>
    <w:p w14:paraId="176F78DC" w14:textId="77777777" w:rsidR="0096335C" w:rsidRPr="005F0B15" w:rsidRDefault="00505999" w:rsidP="00505999">
      <w:pPr>
        <w:ind w:left="1418" w:hanging="1418"/>
        <w:rPr>
          <w:rFonts w:ascii="Arial" w:hAnsi="Arial" w:cs="Arial"/>
          <w:sz w:val="24"/>
          <w:szCs w:val="24"/>
        </w:rPr>
      </w:pPr>
      <w:r w:rsidRPr="005F0B15">
        <w:rPr>
          <w:rFonts w:ascii="Arial" w:hAnsi="Arial" w:cs="Arial"/>
          <w:b/>
          <w:sz w:val="24"/>
          <w:szCs w:val="24"/>
        </w:rPr>
        <w:t>PL20/2/8</w:t>
      </w:r>
      <w:r w:rsidRPr="005F0B15">
        <w:rPr>
          <w:rFonts w:ascii="Arial" w:hAnsi="Arial" w:cs="Arial"/>
          <w:b/>
          <w:sz w:val="24"/>
          <w:szCs w:val="24"/>
        </w:rPr>
        <w:tab/>
      </w:r>
      <w:r w:rsidRPr="005F0B15">
        <w:rPr>
          <w:rFonts w:ascii="Arial" w:hAnsi="Arial" w:cs="Arial"/>
          <w:sz w:val="24"/>
          <w:szCs w:val="24"/>
        </w:rPr>
        <w:t>To consider response to Vulnerable and Older Persons’ Housing Strategy – Consultation</w:t>
      </w:r>
    </w:p>
    <w:p w14:paraId="176F78DD" w14:textId="77777777" w:rsidR="00505999" w:rsidRPr="005F0B15" w:rsidRDefault="00505999" w:rsidP="00505999">
      <w:pPr>
        <w:ind w:left="1418" w:hanging="1418"/>
        <w:rPr>
          <w:rFonts w:ascii="Arial" w:hAnsi="Arial" w:cs="Arial"/>
          <w:b/>
          <w:sz w:val="24"/>
          <w:szCs w:val="24"/>
        </w:rPr>
      </w:pPr>
    </w:p>
    <w:p w14:paraId="176F78DE" w14:textId="77777777" w:rsidR="00505999" w:rsidRPr="005F0B15" w:rsidRDefault="00505999" w:rsidP="00505999">
      <w:pPr>
        <w:ind w:left="1418" w:hanging="1418"/>
        <w:rPr>
          <w:rFonts w:ascii="Arial" w:hAnsi="Arial" w:cs="Arial"/>
          <w:sz w:val="24"/>
          <w:szCs w:val="24"/>
        </w:rPr>
      </w:pPr>
      <w:r w:rsidRPr="005F0B15">
        <w:rPr>
          <w:rFonts w:ascii="Arial" w:hAnsi="Arial" w:cs="Arial"/>
          <w:b/>
          <w:sz w:val="24"/>
          <w:szCs w:val="24"/>
        </w:rPr>
        <w:tab/>
      </w:r>
      <w:r w:rsidRPr="005F0B15">
        <w:rPr>
          <w:rFonts w:ascii="Arial" w:hAnsi="Arial" w:cs="Arial"/>
          <w:sz w:val="24"/>
          <w:szCs w:val="24"/>
        </w:rPr>
        <w:t>Committee agreed that that town council supports Cheshire East Council’s proactive engagement for its consultation on the vulnerable and Older Person’s Housing S</w:t>
      </w:r>
      <w:r w:rsidR="005F0B15">
        <w:rPr>
          <w:rFonts w:ascii="Arial" w:hAnsi="Arial" w:cs="Arial"/>
          <w:sz w:val="24"/>
          <w:szCs w:val="24"/>
        </w:rPr>
        <w:t>t</w:t>
      </w:r>
      <w:r w:rsidRPr="005F0B15">
        <w:rPr>
          <w:rFonts w:ascii="Arial" w:hAnsi="Arial" w:cs="Arial"/>
          <w:sz w:val="24"/>
          <w:szCs w:val="24"/>
        </w:rPr>
        <w:t xml:space="preserve">rategy. However, this council has no direct involvement or expertise in that sector so is not in a position to offer significant insight. Should members wish </w:t>
      </w:r>
      <w:r w:rsidRPr="005F0B15">
        <w:rPr>
          <w:rFonts w:ascii="Arial" w:hAnsi="Arial" w:cs="Arial"/>
          <w:sz w:val="24"/>
          <w:szCs w:val="24"/>
        </w:rPr>
        <w:lastRenderedPageBreak/>
        <w:t xml:space="preserve">to comment on an individual basis, they can do this via the Cheshire East Council </w:t>
      </w:r>
      <w:proofErr w:type="gramStart"/>
      <w:r w:rsidRPr="005F0B15">
        <w:rPr>
          <w:rFonts w:ascii="Arial" w:hAnsi="Arial" w:cs="Arial"/>
          <w:sz w:val="24"/>
          <w:szCs w:val="24"/>
        </w:rPr>
        <w:t>website.</w:t>
      </w:r>
      <w:proofErr w:type="gramEnd"/>
    </w:p>
    <w:p w14:paraId="176F78DF" w14:textId="77777777" w:rsidR="00505999" w:rsidRPr="005F0B15" w:rsidRDefault="00505999">
      <w:pPr>
        <w:rPr>
          <w:rFonts w:ascii="Arial" w:hAnsi="Arial" w:cs="Arial"/>
          <w:sz w:val="24"/>
          <w:szCs w:val="24"/>
        </w:rPr>
      </w:pPr>
    </w:p>
    <w:p w14:paraId="176F78E0" w14:textId="77777777" w:rsidR="00505999" w:rsidRPr="005F0B15" w:rsidRDefault="00505999" w:rsidP="00505999">
      <w:pPr>
        <w:pStyle w:val="TableParagraph"/>
        <w:spacing w:line="244" w:lineRule="exact"/>
        <w:rPr>
          <w:rFonts w:ascii="Arial" w:hAnsi="Arial" w:cs="Arial"/>
          <w:sz w:val="24"/>
          <w:szCs w:val="24"/>
        </w:rPr>
      </w:pPr>
      <w:r w:rsidRPr="005F0B15">
        <w:rPr>
          <w:rFonts w:ascii="Arial" w:hAnsi="Arial" w:cs="Arial"/>
          <w:b/>
          <w:sz w:val="24"/>
          <w:szCs w:val="24"/>
        </w:rPr>
        <w:t>PL20/2/9</w:t>
      </w:r>
      <w:r w:rsidRPr="005F0B15">
        <w:rPr>
          <w:rFonts w:ascii="Arial" w:hAnsi="Arial" w:cs="Arial"/>
          <w:b/>
          <w:sz w:val="24"/>
          <w:szCs w:val="24"/>
        </w:rPr>
        <w:tab/>
      </w:r>
      <w:r w:rsidRPr="005F0B15">
        <w:rPr>
          <w:rFonts w:ascii="Arial" w:hAnsi="Arial" w:cs="Arial"/>
          <w:sz w:val="24"/>
          <w:szCs w:val="24"/>
        </w:rPr>
        <w:t>Applications circulated to all members in advance of this meeting, which have</w:t>
      </w:r>
    </w:p>
    <w:p w14:paraId="176F78E1" w14:textId="77777777" w:rsidR="00505999" w:rsidRPr="005F0B15" w:rsidRDefault="00505999" w:rsidP="00505999">
      <w:pPr>
        <w:pStyle w:val="TableParagraph"/>
        <w:ind w:left="1418"/>
        <w:rPr>
          <w:rFonts w:ascii="Arial" w:hAnsi="Arial" w:cs="Arial"/>
          <w:sz w:val="24"/>
          <w:szCs w:val="24"/>
        </w:rPr>
      </w:pPr>
      <w:proofErr w:type="gramStart"/>
      <w:r w:rsidRPr="005F0B15">
        <w:rPr>
          <w:rFonts w:ascii="Arial" w:hAnsi="Arial" w:cs="Arial"/>
          <w:sz w:val="24"/>
          <w:szCs w:val="24"/>
        </w:rPr>
        <w:t>received</w:t>
      </w:r>
      <w:proofErr w:type="gramEnd"/>
      <w:r w:rsidRPr="005F0B15">
        <w:rPr>
          <w:rFonts w:ascii="Arial" w:hAnsi="Arial" w:cs="Arial"/>
          <w:sz w:val="24"/>
          <w:szCs w:val="24"/>
        </w:rPr>
        <w:t xml:space="preserve"> no comments in response:</w:t>
      </w:r>
    </w:p>
    <w:p w14:paraId="176F78E2" w14:textId="77777777" w:rsidR="00505999" w:rsidRPr="005F0B15" w:rsidRDefault="00505999" w:rsidP="00505999">
      <w:pPr>
        <w:pStyle w:val="TableParagraph"/>
        <w:spacing w:before="11"/>
        <w:ind w:left="1418"/>
        <w:rPr>
          <w:rFonts w:ascii="Arial" w:hAnsi="Arial" w:cs="Arial"/>
          <w:b/>
          <w:i/>
          <w:sz w:val="24"/>
          <w:szCs w:val="24"/>
        </w:rPr>
      </w:pPr>
    </w:p>
    <w:p w14:paraId="176F78E3" w14:textId="77777777" w:rsidR="00505999" w:rsidRPr="005F0B15" w:rsidRDefault="00505999" w:rsidP="00505999">
      <w:pPr>
        <w:pStyle w:val="TableParagraph"/>
        <w:ind w:left="1418" w:right="558"/>
        <w:rPr>
          <w:rFonts w:ascii="Arial" w:hAnsi="Arial" w:cs="Arial"/>
          <w:sz w:val="24"/>
          <w:szCs w:val="24"/>
        </w:rPr>
      </w:pPr>
      <w:r w:rsidRPr="005F0B15">
        <w:rPr>
          <w:rFonts w:ascii="Arial" w:hAnsi="Arial" w:cs="Arial"/>
          <w:sz w:val="24"/>
          <w:szCs w:val="24"/>
        </w:rPr>
        <w:t>At the time of reference, there were no consultation responses submitted. No member responses received. Unless directed otherwise, there will be no comments submitted for the following applications</w:t>
      </w:r>
    </w:p>
    <w:p w14:paraId="176F78E4" w14:textId="77777777" w:rsidR="00505999" w:rsidRPr="005F0B15" w:rsidRDefault="00505999" w:rsidP="00505999">
      <w:pPr>
        <w:pStyle w:val="TableParagraph"/>
        <w:spacing w:before="11"/>
        <w:ind w:left="1418"/>
        <w:rPr>
          <w:rFonts w:ascii="Arial" w:hAnsi="Arial" w:cs="Arial"/>
          <w:b/>
          <w:i/>
          <w:sz w:val="24"/>
          <w:szCs w:val="24"/>
        </w:rPr>
      </w:pPr>
    </w:p>
    <w:p w14:paraId="176F78E5" w14:textId="77777777" w:rsidR="00505999" w:rsidRPr="005F0B15" w:rsidRDefault="00505999" w:rsidP="00505999">
      <w:pPr>
        <w:pStyle w:val="TableParagraph"/>
        <w:tabs>
          <w:tab w:val="left" w:pos="601"/>
          <w:tab w:val="left" w:pos="602"/>
        </w:tabs>
        <w:ind w:left="1418"/>
        <w:rPr>
          <w:rFonts w:ascii="Arial" w:hAnsi="Arial" w:cs="Arial"/>
          <w:sz w:val="24"/>
          <w:szCs w:val="24"/>
        </w:rPr>
      </w:pPr>
      <w:r w:rsidRPr="005F0B15">
        <w:rPr>
          <w:rFonts w:ascii="Arial" w:hAnsi="Arial" w:cs="Arial"/>
          <w:b/>
          <w:sz w:val="24"/>
          <w:szCs w:val="24"/>
        </w:rPr>
        <w:t xml:space="preserve">20/2606N </w:t>
      </w:r>
      <w:r w:rsidRPr="005F0B15">
        <w:rPr>
          <w:rFonts w:ascii="Arial" w:hAnsi="Arial" w:cs="Arial"/>
          <w:sz w:val="24"/>
          <w:szCs w:val="24"/>
        </w:rPr>
        <w:t>Proposal: Listed Building Consent for Installation of new and replacement CCTV cameras within Original Part of Crewe Municipal Buildings. Works consist of installation of new cameras and cable routes.</w:t>
      </w:r>
    </w:p>
    <w:p w14:paraId="176F78E6" w14:textId="77777777" w:rsidR="00505999" w:rsidRPr="005F0B15" w:rsidRDefault="00505999" w:rsidP="00505999">
      <w:pPr>
        <w:pStyle w:val="TableParagraph"/>
        <w:spacing w:line="292" w:lineRule="exact"/>
        <w:ind w:left="1418"/>
        <w:rPr>
          <w:rFonts w:ascii="Arial" w:hAnsi="Arial" w:cs="Arial"/>
          <w:sz w:val="24"/>
          <w:szCs w:val="24"/>
        </w:rPr>
      </w:pPr>
      <w:r w:rsidRPr="005F0B15">
        <w:rPr>
          <w:rFonts w:ascii="Arial" w:hAnsi="Arial" w:cs="Arial"/>
          <w:sz w:val="24"/>
          <w:szCs w:val="24"/>
        </w:rPr>
        <w:t>Location: MUNICIPAL BUILDINGS, EARLE STREET, CREWE, CW1 2BJ</w:t>
      </w:r>
    </w:p>
    <w:p w14:paraId="176F78E7" w14:textId="77777777" w:rsidR="00505999" w:rsidRPr="005F0B15" w:rsidRDefault="00505999" w:rsidP="00505999">
      <w:pPr>
        <w:pStyle w:val="TableParagraph"/>
        <w:ind w:left="1418"/>
        <w:rPr>
          <w:rFonts w:ascii="Arial" w:hAnsi="Arial" w:cs="Arial"/>
          <w:b/>
          <w:i/>
          <w:sz w:val="24"/>
          <w:szCs w:val="24"/>
        </w:rPr>
      </w:pPr>
    </w:p>
    <w:p w14:paraId="176F78E8" w14:textId="77777777" w:rsidR="00505999" w:rsidRPr="005F0B15" w:rsidRDefault="00505999" w:rsidP="00505999">
      <w:pPr>
        <w:pStyle w:val="TableParagraph"/>
        <w:tabs>
          <w:tab w:val="left" w:pos="601"/>
          <w:tab w:val="left" w:pos="602"/>
        </w:tabs>
        <w:ind w:left="1418"/>
        <w:rPr>
          <w:rFonts w:ascii="Arial" w:hAnsi="Arial" w:cs="Arial"/>
          <w:sz w:val="24"/>
          <w:szCs w:val="24"/>
        </w:rPr>
      </w:pPr>
      <w:r w:rsidRPr="005F0B15">
        <w:rPr>
          <w:rFonts w:ascii="Arial" w:hAnsi="Arial" w:cs="Arial"/>
          <w:b/>
          <w:sz w:val="24"/>
          <w:szCs w:val="24"/>
        </w:rPr>
        <w:t xml:space="preserve">20/2458N </w:t>
      </w:r>
      <w:r w:rsidRPr="005F0B15">
        <w:rPr>
          <w:rFonts w:ascii="Arial" w:hAnsi="Arial" w:cs="Arial"/>
          <w:sz w:val="24"/>
          <w:szCs w:val="24"/>
        </w:rPr>
        <w:t>Proposal: Rear facing single storey extension</w:t>
      </w:r>
    </w:p>
    <w:p w14:paraId="176F78E9" w14:textId="77777777" w:rsidR="00505999" w:rsidRPr="005F0B15" w:rsidRDefault="00505999" w:rsidP="00505999">
      <w:pPr>
        <w:pStyle w:val="TableParagraph"/>
        <w:spacing w:line="244" w:lineRule="exact"/>
        <w:ind w:left="1418"/>
        <w:rPr>
          <w:rFonts w:ascii="Arial" w:hAnsi="Arial" w:cs="Arial"/>
          <w:sz w:val="24"/>
          <w:szCs w:val="24"/>
        </w:rPr>
      </w:pPr>
      <w:r w:rsidRPr="005F0B15">
        <w:rPr>
          <w:rFonts w:ascii="Arial" w:hAnsi="Arial" w:cs="Arial"/>
          <w:sz w:val="24"/>
          <w:szCs w:val="24"/>
        </w:rPr>
        <w:t>Location: 90, MABLINS LANE, CREWE, CHESHIRE, CW1 3RG</w:t>
      </w:r>
    </w:p>
    <w:p w14:paraId="176F78EA" w14:textId="77777777" w:rsidR="00505999" w:rsidRPr="005F0B15" w:rsidRDefault="00505999" w:rsidP="00505999">
      <w:pPr>
        <w:pStyle w:val="TableParagraph"/>
        <w:spacing w:before="11"/>
        <w:ind w:left="1418"/>
        <w:rPr>
          <w:rFonts w:ascii="Arial" w:hAnsi="Arial" w:cs="Arial"/>
          <w:b/>
          <w:i/>
          <w:sz w:val="24"/>
          <w:szCs w:val="24"/>
        </w:rPr>
      </w:pPr>
    </w:p>
    <w:p w14:paraId="176F78EB" w14:textId="77777777" w:rsidR="00505999" w:rsidRPr="005F0B15" w:rsidRDefault="00505999" w:rsidP="00505999">
      <w:pPr>
        <w:pStyle w:val="TableParagraph"/>
        <w:tabs>
          <w:tab w:val="left" w:pos="522"/>
          <w:tab w:val="left" w:pos="523"/>
        </w:tabs>
        <w:ind w:left="1418"/>
        <w:rPr>
          <w:rFonts w:ascii="Arial" w:hAnsi="Arial" w:cs="Arial"/>
          <w:sz w:val="24"/>
          <w:szCs w:val="24"/>
        </w:rPr>
      </w:pPr>
      <w:r w:rsidRPr="005F0B15">
        <w:rPr>
          <w:rFonts w:ascii="Arial" w:hAnsi="Arial" w:cs="Arial"/>
          <w:b/>
          <w:sz w:val="24"/>
          <w:szCs w:val="24"/>
        </w:rPr>
        <w:t xml:space="preserve">20/2744N </w:t>
      </w:r>
      <w:r w:rsidRPr="005F0B15">
        <w:rPr>
          <w:rFonts w:ascii="Arial" w:hAnsi="Arial" w:cs="Arial"/>
          <w:sz w:val="24"/>
          <w:szCs w:val="24"/>
        </w:rPr>
        <w:t>Proposal: Retrospective application for the erection of a garden/hobby/home office building in rear garden</w:t>
      </w:r>
    </w:p>
    <w:p w14:paraId="176F78EC" w14:textId="77777777" w:rsidR="00505999" w:rsidRPr="005F0B15" w:rsidRDefault="00505999" w:rsidP="00505999">
      <w:pPr>
        <w:pStyle w:val="TableParagraph"/>
        <w:spacing w:line="293" w:lineRule="exact"/>
        <w:ind w:left="1418"/>
        <w:rPr>
          <w:rFonts w:ascii="Arial" w:hAnsi="Arial" w:cs="Arial"/>
          <w:sz w:val="24"/>
          <w:szCs w:val="24"/>
        </w:rPr>
      </w:pPr>
      <w:r w:rsidRPr="005F0B15">
        <w:rPr>
          <w:rFonts w:ascii="Arial" w:hAnsi="Arial" w:cs="Arial"/>
          <w:sz w:val="24"/>
          <w:szCs w:val="24"/>
        </w:rPr>
        <w:t>Location: 59, REMER STREET, CREWE, CW1 4LU</w:t>
      </w:r>
    </w:p>
    <w:p w14:paraId="176F78ED" w14:textId="77777777" w:rsidR="005F0B15" w:rsidRPr="005F0B15" w:rsidRDefault="005F0B15" w:rsidP="00505999">
      <w:pPr>
        <w:pStyle w:val="TableParagraph"/>
        <w:spacing w:line="293" w:lineRule="exact"/>
        <w:ind w:left="1418"/>
        <w:rPr>
          <w:rFonts w:ascii="Arial" w:hAnsi="Arial" w:cs="Arial"/>
          <w:b/>
          <w:sz w:val="24"/>
          <w:szCs w:val="24"/>
        </w:rPr>
      </w:pPr>
    </w:p>
    <w:p w14:paraId="176F78EE" w14:textId="77777777" w:rsidR="005F0B15" w:rsidRPr="005F0B15" w:rsidRDefault="005F0B15" w:rsidP="00505999">
      <w:pPr>
        <w:pStyle w:val="TableParagraph"/>
        <w:spacing w:line="293" w:lineRule="exact"/>
        <w:ind w:left="1418"/>
        <w:rPr>
          <w:rFonts w:ascii="Arial" w:hAnsi="Arial" w:cs="Arial"/>
          <w:sz w:val="24"/>
          <w:szCs w:val="24"/>
        </w:rPr>
      </w:pPr>
      <w:r w:rsidRPr="005F0B15">
        <w:rPr>
          <w:rFonts w:ascii="Arial" w:hAnsi="Arial" w:cs="Arial"/>
          <w:b/>
          <w:sz w:val="24"/>
          <w:szCs w:val="24"/>
        </w:rPr>
        <w:t>RESOLVED:</w:t>
      </w:r>
      <w:r w:rsidRPr="005F0B15">
        <w:rPr>
          <w:rFonts w:ascii="Arial" w:hAnsi="Arial" w:cs="Arial"/>
          <w:sz w:val="24"/>
          <w:szCs w:val="24"/>
        </w:rPr>
        <w:t xml:space="preserve"> That this committee does not object in principle, but that any planning consent granted should include enforceable condition(s) associated to prevent the building</w:t>
      </w:r>
      <w:r w:rsidR="0091393D">
        <w:rPr>
          <w:rFonts w:ascii="Arial" w:hAnsi="Arial" w:cs="Arial"/>
          <w:sz w:val="24"/>
          <w:szCs w:val="24"/>
        </w:rPr>
        <w:t xml:space="preserve"> being</w:t>
      </w:r>
      <w:r w:rsidRPr="005F0B15">
        <w:rPr>
          <w:rFonts w:ascii="Arial" w:hAnsi="Arial" w:cs="Arial"/>
          <w:sz w:val="24"/>
          <w:szCs w:val="24"/>
        </w:rPr>
        <w:t xml:space="preserve"> used for overnight or residential accommodation.</w:t>
      </w:r>
    </w:p>
    <w:p w14:paraId="176F78EF" w14:textId="77777777" w:rsidR="00505999" w:rsidRPr="005F0B15" w:rsidRDefault="00505999" w:rsidP="00505999">
      <w:pPr>
        <w:pStyle w:val="TableParagraph"/>
        <w:spacing w:before="11"/>
        <w:ind w:left="1418"/>
        <w:rPr>
          <w:rFonts w:ascii="Arial" w:hAnsi="Arial" w:cs="Arial"/>
          <w:b/>
          <w:i/>
          <w:sz w:val="24"/>
          <w:szCs w:val="24"/>
        </w:rPr>
      </w:pPr>
    </w:p>
    <w:p w14:paraId="176F78F0" w14:textId="77777777" w:rsidR="00505999" w:rsidRPr="005F0B15" w:rsidRDefault="00505999" w:rsidP="00505999">
      <w:pPr>
        <w:pStyle w:val="TableParagraph"/>
        <w:tabs>
          <w:tab w:val="left" w:pos="522"/>
          <w:tab w:val="left" w:pos="523"/>
        </w:tabs>
        <w:ind w:left="1418"/>
        <w:rPr>
          <w:rFonts w:ascii="Arial" w:hAnsi="Arial" w:cs="Arial"/>
          <w:b/>
          <w:sz w:val="24"/>
          <w:szCs w:val="24"/>
        </w:rPr>
      </w:pPr>
      <w:r w:rsidRPr="005F0B15">
        <w:rPr>
          <w:rFonts w:ascii="Arial" w:hAnsi="Arial" w:cs="Arial"/>
          <w:b/>
          <w:sz w:val="24"/>
          <w:szCs w:val="24"/>
        </w:rPr>
        <w:t xml:space="preserve">20/2555N </w:t>
      </w:r>
      <w:r w:rsidRPr="005F0B15">
        <w:rPr>
          <w:rFonts w:ascii="Arial" w:hAnsi="Arial" w:cs="Arial"/>
          <w:sz w:val="24"/>
          <w:szCs w:val="24"/>
        </w:rPr>
        <w:t>Proposal: Full planning application for an additional 430 sqm/4,629 sqft of ancillary office space within Unit 1A, erection of gatehouse and barriers, 2.4m</w:t>
      </w:r>
      <w:r w:rsidRPr="005F0B15">
        <w:rPr>
          <w:rFonts w:ascii="Arial" w:hAnsi="Arial" w:cs="Arial"/>
          <w:spacing w:val="-26"/>
          <w:sz w:val="24"/>
          <w:szCs w:val="24"/>
        </w:rPr>
        <w:t xml:space="preserve"> </w:t>
      </w:r>
      <w:r w:rsidRPr="005F0B15">
        <w:rPr>
          <w:rFonts w:ascii="Arial" w:hAnsi="Arial" w:cs="Arial"/>
          <w:sz w:val="24"/>
          <w:szCs w:val="24"/>
        </w:rPr>
        <w:t>high perimeter fence around Units 1A and 1B, realigned landscape maintenance layby, reduction of HGV parking and replacement with additional 47 overspill car parking spaces and additional windows on western elevation of Unit</w:t>
      </w:r>
      <w:r w:rsidRPr="005F0B15">
        <w:rPr>
          <w:rFonts w:ascii="Arial" w:hAnsi="Arial" w:cs="Arial"/>
          <w:spacing w:val="-3"/>
          <w:sz w:val="24"/>
          <w:szCs w:val="24"/>
        </w:rPr>
        <w:t xml:space="preserve"> </w:t>
      </w:r>
      <w:r w:rsidRPr="005F0B15">
        <w:rPr>
          <w:rFonts w:ascii="Arial" w:hAnsi="Arial" w:cs="Arial"/>
          <w:sz w:val="24"/>
          <w:szCs w:val="24"/>
        </w:rPr>
        <w:t>1A.</w:t>
      </w:r>
    </w:p>
    <w:p w14:paraId="176F78F1" w14:textId="77777777" w:rsidR="00505999" w:rsidRPr="005F0B15" w:rsidRDefault="00505999" w:rsidP="00505999">
      <w:pPr>
        <w:pStyle w:val="TableParagraph"/>
        <w:ind w:left="1418"/>
        <w:rPr>
          <w:rFonts w:ascii="Arial" w:hAnsi="Arial" w:cs="Arial"/>
          <w:sz w:val="24"/>
          <w:szCs w:val="24"/>
        </w:rPr>
      </w:pPr>
      <w:r w:rsidRPr="005F0B15">
        <w:rPr>
          <w:rFonts w:ascii="Arial" w:hAnsi="Arial" w:cs="Arial"/>
          <w:sz w:val="24"/>
          <w:szCs w:val="24"/>
        </w:rPr>
        <w:t>Location: Plot 1 BASFORD WEST DEVELOPMENT SITE, JACK MILLS WAY, SHAVINGTON, CHESHIRE</w:t>
      </w:r>
    </w:p>
    <w:p w14:paraId="176F78F2" w14:textId="77777777" w:rsidR="00505999" w:rsidRPr="005F0B15" w:rsidRDefault="00505999" w:rsidP="00505999">
      <w:pPr>
        <w:rPr>
          <w:rFonts w:ascii="Arial" w:hAnsi="Arial" w:cs="Arial"/>
          <w:sz w:val="24"/>
          <w:szCs w:val="24"/>
        </w:rPr>
      </w:pPr>
    </w:p>
    <w:p w14:paraId="176F78F3" w14:textId="77777777" w:rsidR="00505999" w:rsidRDefault="00505999">
      <w:pPr>
        <w:rPr>
          <w:rFonts w:ascii="Arial" w:hAnsi="Arial" w:cs="Arial"/>
          <w:sz w:val="24"/>
          <w:szCs w:val="24"/>
        </w:rPr>
      </w:pPr>
      <w:r w:rsidRPr="005F0B15">
        <w:rPr>
          <w:rFonts w:ascii="Arial" w:hAnsi="Arial" w:cs="Arial"/>
          <w:b/>
          <w:sz w:val="24"/>
          <w:szCs w:val="24"/>
        </w:rPr>
        <w:t>PL20/2/10</w:t>
      </w:r>
      <w:r w:rsidRPr="005F0B15">
        <w:rPr>
          <w:rFonts w:ascii="Arial" w:hAnsi="Arial" w:cs="Arial"/>
          <w:b/>
          <w:sz w:val="24"/>
          <w:szCs w:val="24"/>
        </w:rPr>
        <w:tab/>
      </w:r>
      <w:r w:rsidRPr="005F0B15">
        <w:rPr>
          <w:rFonts w:ascii="Arial" w:hAnsi="Arial" w:cs="Arial"/>
          <w:sz w:val="24"/>
          <w:szCs w:val="24"/>
        </w:rPr>
        <w:t xml:space="preserve">To note the date of the next meeting </w:t>
      </w:r>
      <w:r w:rsidR="005F0B15" w:rsidRPr="005F0B15">
        <w:rPr>
          <w:rFonts w:ascii="Arial" w:hAnsi="Arial" w:cs="Arial"/>
          <w:sz w:val="24"/>
          <w:szCs w:val="24"/>
        </w:rPr>
        <w:t xml:space="preserve">as </w:t>
      </w:r>
      <w:r w:rsidRPr="005F0B15">
        <w:rPr>
          <w:rFonts w:ascii="Arial" w:hAnsi="Arial" w:cs="Arial"/>
          <w:sz w:val="24"/>
          <w:szCs w:val="24"/>
        </w:rPr>
        <w:t>22</w:t>
      </w:r>
      <w:proofErr w:type="spellStart"/>
      <w:r w:rsidRPr="005F0B15">
        <w:rPr>
          <w:rFonts w:ascii="Arial" w:hAnsi="Arial" w:cs="Arial"/>
          <w:position w:val="8"/>
          <w:sz w:val="24"/>
          <w:szCs w:val="24"/>
        </w:rPr>
        <w:t>nd</w:t>
      </w:r>
      <w:proofErr w:type="spellEnd"/>
      <w:r w:rsidRPr="005F0B15">
        <w:rPr>
          <w:rFonts w:ascii="Arial" w:hAnsi="Arial" w:cs="Arial"/>
          <w:position w:val="8"/>
          <w:sz w:val="24"/>
          <w:szCs w:val="24"/>
        </w:rPr>
        <w:t xml:space="preserve"> </w:t>
      </w:r>
      <w:r w:rsidRPr="005F0B15">
        <w:rPr>
          <w:rFonts w:ascii="Arial" w:hAnsi="Arial" w:cs="Arial"/>
          <w:sz w:val="24"/>
          <w:szCs w:val="24"/>
        </w:rPr>
        <w:t>September 2020</w:t>
      </w:r>
    </w:p>
    <w:p w14:paraId="176F78F4" w14:textId="77777777" w:rsidR="00C05FF7" w:rsidRDefault="00C05FF7">
      <w:pPr>
        <w:rPr>
          <w:rFonts w:ascii="Arial" w:hAnsi="Arial" w:cs="Arial"/>
          <w:sz w:val="24"/>
          <w:szCs w:val="24"/>
        </w:rPr>
      </w:pPr>
    </w:p>
    <w:p w14:paraId="176F78F5" w14:textId="77777777" w:rsidR="00C05FF7" w:rsidRDefault="00C05FF7">
      <w:pPr>
        <w:rPr>
          <w:rFonts w:ascii="Arial" w:hAnsi="Arial" w:cs="Arial"/>
          <w:sz w:val="24"/>
          <w:szCs w:val="24"/>
        </w:rPr>
      </w:pPr>
      <w:r>
        <w:rPr>
          <w:rFonts w:ascii="Arial" w:hAnsi="Arial" w:cs="Arial"/>
          <w:sz w:val="24"/>
          <w:szCs w:val="24"/>
        </w:rPr>
        <w:t>Meeting ended at 7.57pm</w:t>
      </w:r>
    </w:p>
    <w:p w14:paraId="176F78F6" w14:textId="77777777" w:rsidR="00C05FF7" w:rsidRDefault="00C05FF7">
      <w:pPr>
        <w:rPr>
          <w:rFonts w:ascii="Arial" w:hAnsi="Arial" w:cs="Arial"/>
          <w:sz w:val="24"/>
          <w:szCs w:val="24"/>
        </w:rPr>
      </w:pPr>
      <w:r>
        <w:rPr>
          <w:rFonts w:ascii="Arial" w:hAnsi="Arial" w:cs="Arial"/>
          <w:sz w:val="24"/>
          <w:szCs w:val="24"/>
        </w:rPr>
        <w:t>Chair</w:t>
      </w:r>
      <w:r>
        <w:rPr>
          <w:rFonts w:ascii="Arial" w:hAnsi="Arial" w:cs="Arial"/>
          <w:sz w:val="24"/>
          <w:szCs w:val="24"/>
        </w:rPr>
        <w:tab/>
        <w:t>Cllr John Rhodes</w:t>
      </w:r>
    </w:p>
    <w:p w14:paraId="176F78F7" w14:textId="49F5C519" w:rsidR="00C05FF7" w:rsidRPr="005F0B15" w:rsidRDefault="00C05FF7">
      <w:pPr>
        <w:rPr>
          <w:rFonts w:ascii="Arial" w:hAnsi="Arial" w:cs="Arial"/>
          <w:sz w:val="24"/>
          <w:szCs w:val="24"/>
        </w:rPr>
      </w:pPr>
      <w:r>
        <w:rPr>
          <w:rFonts w:ascii="Arial" w:hAnsi="Arial" w:cs="Arial"/>
          <w:sz w:val="24"/>
          <w:szCs w:val="24"/>
        </w:rPr>
        <w:t>Clerk</w:t>
      </w:r>
      <w:r>
        <w:rPr>
          <w:rFonts w:ascii="Arial" w:hAnsi="Arial" w:cs="Arial"/>
          <w:sz w:val="24"/>
          <w:szCs w:val="24"/>
        </w:rPr>
        <w:tab/>
      </w:r>
      <w:r w:rsidR="00E36F88">
        <w:rPr>
          <w:rFonts w:ascii="Arial" w:hAnsi="Arial" w:cs="Arial"/>
          <w:sz w:val="24"/>
          <w:szCs w:val="24"/>
        </w:rPr>
        <w:t>P</w:t>
      </w:r>
      <w:bookmarkStart w:id="2" w:name="_GoBack"/>
      <w:bookmarkEnd w:id="2"/>
      <w:r>
        <w:rPr>
          <w:rFonts w:ascii="Arial" w:hAnsi="Arial" w:cs="Arial"/>
          <w:sz w:val="24"/>
          <w:szCs w:val="24"/>
        </w:rPr>
        <w:t xml:space="preserve"> Turner</w:t>
      </w:r>
    </w:p>
    <w:p w14:paraId="176F78F8" w14:textId="77777777" w:rsidR="00505999" w:rsidRDefault="00505999"/>
    <w:sectPr w:rsidR="00505999" w:rsidSect="00E36F88">
      <w:footerReference w:type="default" r:id="rId12"/>
      <w:pgSz w:w="11910" w:h="16840"/>
      <w:pgMar w:top="1160" w:right="680" w:bottom="840" w:left="1080" w:header="0" w:footer="651"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3A13" w14:textId="77777777" w:rsidR="00B4270B" w:rsidRDefault="00B4270B">
      <w:r>
        <w:separator/>
      </w:r>
    </w:p>
  </w:endnote>
  <w:endnote w:type="continuationSeparator" w:id="0">
    <w:p w14:paraId="0F3CC413" w14:textId="77777777" w:rsidR="00B4270B" w:rsidRDefault="00B4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172497"/>
      <w:docPartObj>
        <w:docPartGallery w:val="Page Numbers (Bottom of Page)"/>
        <w:docPartUnique/>
      </w:docPartObj>
    </w:sdtPr>
    <w:sdtEndPr>
      <w:rPr>
        <w:noProof/>
      </w:rPr>
    </w:sdtEndPr>
    <w:sdtContent>
      <w:p w14:paraId="52639F50" w14:textId="37FEC156" w:rsidR="00E36F88" w:rsidRDefault="00E36F88" w:rsidP="00E36F88">
        <w:pPr>
          <w:pStyle w:val="Footer"/>
        </w:pPr>
        <w:r>
          <w:t>Chair’s Initials ……………</w:t>
        </w:r>
        <w:r>
          <w:tab/>
        </w:r>
        <w:r>
          <w:tab/>
          <w:t xml:space="preserve">Page </w:t>
        </w:r>
        <w:r>
          <w:fldChar w:fldCharType="begin"/>
        </w:r>
        <w:r>
          <w:instrText xml:space="preserve"> PAGE   \* MERGEFORMAT </w:instrText>
        </w:r>
        <w:r>
          <w:fldChar w:fldCharType="separate"/>
        </w:r>
        <w:r>
          <w:rPr>
            <w:noProof/>
          </w:rPr>
          <w:t>43</w:t>
        </w:r>
        <w:r>
          <w:rPr>
            <w:noProof/>
          </w:rPr>
          <w:fldChar w:fldCharType="end"/>
        </w:r>
      </w:p>
    </w:sdtContent>
  </w:sdt>
  <w:p w14:paraId="176F78FF" w14:textId="77777777" w:rsidR="0096335C" w:rsidRDefault="0096335C">
    <w:pPr>
      <w:pStyle w:val="BodyText"/>
      <w:spacing w:line="14" w:lineRule="auto"/>
      <w:rPr>
        <w:i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83539" w14:textId="77777777" w:rsidR="00B4270B" w:rsidRDefault="00B4270B">
      <w:r>
        <w:separator/>
      </w:r>
    </w:p>
  </w:footnote>
  <w:footnote w:type="continuationSeparator" w:id="0">
    <w:p w14:paraId="2424D538" w14:textId="77777777" w:rsidR="00B4270B" w:rsidRDefault="00B42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3783"/>
    <w:multiLevelType w:val="hybridMultilevel"/>
    <w:tmpl w:val="CB38B982"/>
    <w:lvl w:ilvl="0" w:tplc="CA90A6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97216"/>
    <w:multiLevelType w:val="hybridMultilevel"/>
    <w:tmpl w:val="2A2C5056"/>
    <w:lvl w:ilvl="0" w:tplc="53F2F304">
      <w:numFmt w:val="bullet"/>
      <w:lvlText w:val=""/>
      <w:lvlJc w:val="left"/>
      <w:pPr>
        <w:ind w:left="566" w:hanging="360"/>
      </w:pPr>
      <w:rPr>
        <w:rFonts w:ascii="Symbol" w:eastAsia="Symbol" w:hAnsi="Symbol" w:cs="Symbol" w:hint="default"/>
        <w:w w:val="100"/>
        <w:sz w:val="24"/>
        <w:szCs w:val="24"/>
      </w:rPr>
    </w:lvl>
    <w:lvl w:ilvl="1" w:tplc="8CC00A44">
      <w:numFmt w:val="bullet"/>
      <w:lvlText w:val="•"/>
      <w:lvlJc w:val="left"/>
      <w:pPr>
        <w:ind w:left="1362" w:hanging="360"/>
      </w:pPr>
      <w:rPr>
        <w:rFonts w:hint="default"/>
      </w:rPr>
    </w:lvl>
    <w:lvl w:ilvl="2" w:tplc="1D9090A2">
      <w:numFmt w:val="bullet"/>
      <w:lvlText w:val="•"/>
      <w:lvlJc w:val="left"/>
      <w:pPr>
        <w:ind w:left="2165" w:hanging="360"/>
      </w:pPr>
      <w:rPr>
        <w:rFonts w:hint="default"/>
      </w:rPr>
    </w:lvl>
    <w:lvl w:ilvl="3" w:tplc="37AC22C4">
      <w:numFmt w:val="bullet"/>
      <w:lvlText w:val="•"/>
      <w:lvlJc w:val="left"/>
      <w:pPr>
        <w:ind w:left="2967" w:hanging="360"/>
      </w:pPr>
      <w:rPr>
        <w:rFonts w:hint="default"/>
      </w:rPr>
    </w:lvl>
    <w:lvl w:ilvl="4" w:tplc="0F905546">
      <w:numFmt w:val="bullet"/>
      <w:lvlText w:val="•"/>
      <w:lvlJc w:val="left"/>
      <w:pPr>
        <w:ind w:left="3770" w:hanging="360"/>
      </w:pPr>
      <w:rPr>
        <w:rFonts w:hint="default"/>
      </w:rPr>
    </w:lvl>
    <w:lvl w:ilvl="5" w:tplc="E6560D98">
      <w:numFmt w:val="bullet"/>
      <w:lvlText w:val="•"/>
      <w:lvlJc w:val="left"/>
      <w:pPr>
        <w:ind w:left="4573" w:hanging="360"/>
      </w:pPr>
      <w:rPr>
        <w:rFonts w:hint="default"/>
      </w:rPr>
    </w:lvl>
    <w:lvl w:ilvl="6" w:tplc="F2F8DDA4">
      <w:numFmt w:val="bullet"/>
      <w:lvlText w:val="•"/>
      <w:lvlJc w:val="left"/>
      <w:pPr>
        <w:ind w:left="5375" w:hanging="360"/>
      </w:pPr>
      <w:rPr>
        <w:rFonts w:hint="default"/>
      </w:rPr>
    </w:lvl>
    <w:lvl w:ilvl="7" w:tplc="7DA488CE">
      <w:numFmt w:val="bullet"/>
      <w:lvlText w:val="•"/>
      <w:lvlJc w:val="left"/>
      <w:pPr>
        <w:ind w:left="6178" w:hanging="360"/>
      </w:pPr>
      <w:rPr>
        <w:rFonts w:hint="default"/>
      </w:rPr>
    </w:lvl>
    <w:lvl w:ilvl="8" w:tplc="A8F42EA8">
      <w:numFmt w:val="bullet"/>
      <w:lvlText w:val="•"/>
      <w:lvlJc w:val="left"/>
      <w:pPr>
        <w:ind w:left="6980" w:hanging="360"/>
      </w:pPr>
      <w:rPr>
        <w:rFonts w:hint="default"/>
      </w:rPr>
    </w:lvl>
  </w:abstractNum>
  <w:abstractNum w:abstractNumId="2" w15:restartNumberingAfterBreak="0">
    <w:nsid w:val="2C142EF2"/>
    <w:multiLevelType w:val="hybridMultilevel"/>
    <w:tmpl w:val="57CA6778"/>
    <w:lvl w:ilvl="0" w:tplc="F8A20832">
      <w:start w:val="1"/>
      <w:numFmt w:val="decimal"/>
      <w:lvlText w:val="%1."/>
      <w:lvlJc w:val="left"/>
      <w:pPr>
        <w:ind w:left="1296" w:hanging="637"/>
      </w:pPr>
      <w:rPr>
        <w:rFonts w:ascii="Calibri" w:eastAsia="Calibri" w:hAnsi="Calibri" w:cs="Calibri" w:hint="default"/>
        <w:b/>
        <w:bCs/>
        <w:i/>
        <w:spacing w:val="-4"/>
        <w:w w:val="100"/>
        <w:sz w:val="24"/>
        <w:szCs w:val="24"/>
      </w:rPr>
    </w:lvl>
    <w:lvl w:ilvl="1" w:tplc="B00429EE">
      <w:numFmt w:val="bullet"/>
      <w:lvlText w:val="•"/>
      <w:lvlJc w:val="left"/>
      <w:pPr>
        <w:ind w:left="2184" w:hanging="637"/>
      </w:pPr>
      <w:rPr>
        <w:rFonts w:hint="default"/>
      </w:rPr>
    </w:lvl>
    <w:lvl w:ilvl="2" w:tplc="E486AFB2">
      <w:numFmt w:val="bullet"/>
      <w:lvlText w:val="•"/>
      <w:lvlJc w:val="left"/>
      <w:pPr>
        <w:ind w:left="3068" w:hanging="637"/>
      </w:pPr>
      <w:rPr>
        <w:rFonts w:hint="default"/>
      </w:rPr>
    </w:lvl>
    <w:lvl w:ilvl="3" w:tplc="E79023F2">
      <w:numFmt w:val="bullet"/>
      <w:lvlText w:val="•"/>
      <w:lvlJc w:val="left"/>
      <w:pPr>
        <w:ind w:left="3952" w:hanging="637"/>
      </w:pPr>
      <w:rPr>
        <w:rFonts w:hint="default"/>
      </w:rPr>
    </w:lvl>
    <w:lvl w:ilvl="4" w:tplc="4664BD42">
      <w:numFmt w:val="bullet"/>
      <w:lvlText w:val="•"/>
      <w:lvlJc w:val="left"/>
      <w:pPr>
        <w:ind w:left="4836" w:hanging="637"/>
      </w:pPr>
      <w:rPr>
        <w:rFonts w:hint="default"/>
      </w:rPr>
    </w:lvl>
    <w:lvl w:ilvl="5" w:tplc="1A9E9664">
      <w:numFmt w:val="bullet"/>
      <w:lvlText w:val="•"/>
      <w:lvlJc w:val="left"/>
      <w:pPr>
        <w:ind w:left="5720" w:hanging="637"/>
      </w:pPr>
      <w:rPr>
        <w:rFonts w:hint="default"/>
      </w:rPr>
    </w:lvl>
    <w:lvl w:ilvl="6" w:tplc="E06ADBAA">
      <w:numFmt w:val="bullet"/>
      <w:lvlText w:val="•"/>
      <w:lvlJc w:val="left"/>
      <w:pPr>
        <w:ind w:left="6604" w:hanging="637"/>
      </w:pPr>
      <w:rPr>
        <w:rFonts w:hint="default"/>
      </w:rPr>
    </w:lvl>
    <w:lvl w:ilvl="7" w:tplc="A438800A">
      <w:numFmt w:val="bullet"/>
      <w:lvlText w:val="•"/>
      <w:lvlJc w:val="left"/>
      <w:pPr>
        <w:ind w:left="7489" w:hanging="637"/>
      </w:pPr>
      <w:rPr>
        <w:rFonts w:hint="default"/>
      </w:rPr>
    </w:lvl>
    <w:lvl w:ilvl="8" w:tplc="92E4C8AE">
      <w:numFmt w:val="bullet"/>
      <w:lvlText w:val="•"/>
      <w:lvlJc w:val="left"/>
      <w:pPr>
        <w:ind w:left="8373" w:hanging="637"/>
      </w:pPr>
      <w:rPr>
        <w:rFonts w:hint="default"/>
      </w:rPr>
    </w:lvl>
  </w:abstractNum>
  <w:abstractNum w:abstractNumId="3" w15:restartNumberingAfterBreak="0">
    <w:nsid w:val="2CD944F5"/>
    <w:multiLevelType w:val="hybridMultilevel"/>
    <w:tmpl w:val="61C0A012"/>
    <w:lvl w:ilvl="0" w:tplc="59966106">
      <w:start w:val="1"/>
      <w:numFmt w:val="lowerRoman"/>
      <w:lvlText w:val="%1."/>
      <w:lvlJc w:val="left"/>
      <w:pPr>
        <w:ind w:left="2844" w:hanging="497"/>
      </w:pPr>
      <w:rPr>
        <w:rFonts w:ascii="Calibri" w:eastAsia="Calibri" w:hAnsi="Calibri" w:cs="Calibri" w:hint="default"/>
        <w:i/>
        <w:spacing w:val="-3"/>
        <w:w w:val="100"/>
        <w:sz w:val="24"/>
        <w:szCs w:val="24"/>
      </w:rPr>
    </w:lvl>
    <w:lvl w:ilvl="1" w:tplc="777AE83E">
      <w:numFmt w:val="bullet"/>
      <w:lvlText w:val="•"/>
      <w:lvlJc w:val="left"/>
      <w:pPr>
        <w:ind w:left="3570" w:hanging="497"/>
      </w:pPr>
      <w:rPr>
        <w:rFonts w:hint="default"/>
      </w:rPr>
    </w:lvl>
    <w:lvl w:ilvl="2" w:tplc="25A8F14A">
      <w:numFmt w:val="bullet"/>
      <w:lvlText w:val="•"/>
      <w:lvlJc w:val="left"/>
      <w:pPr>
        <w:ind w:left="4300" w:hanging="497"/>
      </w:pPr>
      <w:rPr>
        <w:rFonts w:hint="default"/>
      </w:rPr>
    </w:lvl>
    <w:lvl w:ilvl="3" w:tplc="347CE1F6">
      <w:numFmt w:val="bullet"/>
      <w:lvlText w:val="•"/>
      <w:lvlJc w:val="left"/>
      <w:pPr>
        <w:ind w:left="5030" w:hanging="497"/>
      </w:pPr>
      <w:rPr>
        <w:rFonts w:hint="default"/>
      </w:rPr>
    </w:lvl>
    <w:lvl w:ilvl="4" w:tplc="503ED2FA">
      <w:numFmt w:val="bullet"/>
      <w:lvlText w:val="•"/>
      <w:lvlJc w:val="left"/>
      <w:pPr>
        <w:ind w:left="5760" w:hanging="497"/>
      </w:pPr>
      <w:rPr>
        <w:rFonts w:hint="default"/>
      </w:rPr>
    </w:lvl>
    <w:lvl w:ilvl="5" w:tplc="4ABA127A">
      <w:numFmt w:val="bullet"/>
      <w:lvlText w:val="•"/>
      <w:lvlJc w:val="left"/>
      <w:pPr>
        <w:ind w:left="6490" w:hanging="497"/>
      </w:pPr>
      <w:rPr>
        <w:rFonts w:hint="default"/>
      </w:rPr>
    </w:lvl>
    <w:lvl w:ilvl="6" w:tplc="25D0EA92">
      <w:numFmt w:val="bullet"/>
      <w:lvlText w:val="•"/>
      <w:lvlJc w:val="left"/>
      <w:pPr>
        <w:ind w:left="7220" w:hanging="497"/>
      </w:pPr>
      <w:rPr>
        <w:rFonts w:hint="default"/>
      </w:rPr>
    </w:lvl>
    <w:lvl w:ilvl="7" w:tplc="9FD2C0FA">
      <w:numFmt w:val="bullet"/>
      <w:lvlText w:val="•"/>
      <w:lvlJc w:val="left"/>
      <w:pPr>
        <w:ind w:left="7951" w:hanging="497"/>
      </w:pPr>
      <w:rPr>
        <w:rFonts w:hint="default"/>
      </w:rPr>
    </w:lvl>
    <w:lvl w:ilvl="8" w:tplc="BAC4A5AE">
      <w:numFmt w:val="bullet"/>
      <w:lvlText w:val="•"/>
      <w:lvlJc w:val="left"/>
      <w:pPr>
        <w:ind w:left="8681" w:hanging="497"/>
      </w:pPr>
      <w:rPr>
        <w:rFonts w:hint="default"/>
      </w:rPr>
    </w:lvl>
  </w:abstractNum>
  <w:abstractNum w:abstractNumId="4" w15:restartNumberingAfterBreak="0">
    <w:nsid w:val="319313B5"/>
    <w:multiLevelType w:val="hybridMultilevel"/>
    <w:tmpl w:val="5836AA5A"/>
    <w:lvl w:ilvl="0" w:tplc="CCF8C5BC">
      <w:numFmt w:val="bullet"/>
      <w:lvlText w:val=""/>
      <w:lvlJc w:val="left"/>
      <w:pPr>
        <w:ind w:left="531" w:hanging="360"/>
      </w:pPr>
      <w:rPr>
        <w:rFonts w:ascii="Symbol" w:eastAsia="Symbol" w:hAnsi="Symbol" w:cs="Symbol" w:hint="default"/>
        <w:w w:val="100"/>
        <w:sz w:val="24"/>
        <w:szCs w:val="24"/>
      </w:rPr>
    </w:lvl>
    <w:lvl w:ilvl="1" w:tplc="5CE8B880">
      <w:numFmt w:val="bullet"/>
      <w:lvlText w:val="•"/>
      <w:lvlJc w:val="left"/>
      <w:pPr>
        <w:ind w:left="1320" w:hanging="360"/>
      </w:pPr>
      <w:rPr>
        <w:rFonts w:hint="default"/>
      </w:rPr>
    </w:lvl>
    <w:lvl w:ilvl="2" w:tplc="8562A328">
      <w:numFmt w:val="bullet"/>
      <w:lvlText w:val="•"/>
      <w:lvlJc w:val="left"/>
      <w:pPr>
        <w:ind w:left="2101" w:hanging="360"/>
      </w:pPr>
      <w:rPr>
        <w:rFonts w:hint="default"/>
      </w:rPr>
    </w:lvl>
    <w:lvl w:ilvl="3" w:tplc="CF6AA9AC">
      <w:numFmt w:val="bullet"/>
      <w:lvlText w:val="•"/>
      <w:lvlJc w:val="left"/>
      <w:pPr>
        <w:ind w:left="2881" w:hanging="360"/>
      </w:pPr>
      <w:rPr>
        <w:rFonts w:hint="default"/>
      </w:rPr>
    </w:lvl>
    <w:lvl w:ilvl="4" w:tplc="C7F80756">
      <w:numFmt w:val="bullet"/>
      <w:lvlText w:val="•"/>
      <w:lvlJc w:val="left"/>
      <w:pPr>
        <w:ind w:left="3662" w:hanging="360"/>
      </w:pPr>
      <w:rPr>
        <w:rFonts w:hint="default"/>
      </w:rPr>
    </w:lvl>
    <w:lvl w:ilvl="5" w:tplc="C0D66486">
      <w:numFmt w:val="bullet"/>
      <w:lvlText w:val="•"/>
      <w:lvlJc w:val="left"/>
      <w:pPr>
        <w:ind w:left="4443" w:hanging="360"/>
      </w:pPr>
      <w:rPr>
        <w:rFonts w:hint="default"/>
      </w:rPr>
    </w:lvl>
    <w:lvl w:ilvl="6" w:tplc="CABC38BE">
      <w:numFmt w:val="bullet"/>
      <w:lvlText w:val="•"/>
      <w:lvlJc w:val="left"/>
      <w:pPr>
        <w:ind w:left="5223" w:hanging="360"/>
      </w:pPr>
      <w:rPr>
        <w:rFonts w:hint="default"/>
      </w:rPr>
    </w:lvl>
    <w:lvl w:ilvl="7" w:tplc="575E06BE">
      <w:numFmt w:val="bullet"/>
      <w:lvlText w:val="•"/>
      <w:lvlJc w:val="left"/>
      <w:pPr>
        <w:ind w:left="6004" w:hanging="360"/>
      </w:pPr>
      <w:rPr>
        <w:rFonts w:hint="default"/>
      </w:rPr>
    </w:lvl>
    <w:lvl w:ilvl="8" w:tplc="0026F83A">
      <w:numFmt w:val="bullet"/>
      <w:lvlText w:val="•"/>
      <w:lvlJc w:val="left"/>
      <w:pPr>
        <w:ind w:left="6784" w:hanging="360"/>
      </w:pPr>
      <w:rPr>
        <w:rFonts w:hint="default"/>
      </w:rPr>
    </w:lvl>
  </w:abstractNum>
  <w:abstractNum w:abstractNumId="5" w15:restartNumberingAfterBreak="0">
    <w:nsid w:val="32EC35C6"/>
    <w:multiLevelType w:val="hybridMultilevel"/>
    <w:tmpl w:val="0E2AB8EA"/>
    <w:lvl w:ilvl="0" w:tplc="1ED676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94A5E"/>
    <w:multiLevelType w:val="hybridMultilevel"/>
    <w:tmpl w:val="7BF254C6"/>
    <w:lvl w:ilvl="0" w:tplc="B130143C">
      <w:start w:val="1"/>
      <w:numFmt w:val="decimal"/>
      <w:lvlText w:val="%1)"/>
      <w:lvlJc w:val="left"/>
      <w:pPr>
        <w:ind w:left="890" w:hanging="360"/>
      </w:pPr>
      <w:rPr>
        <w:rFonts w:ascii="Calibri" w:eastAsia="Calibri" w:hAnsi="Calibri" w:cs="Calibri" w:hint="default"/>
        <w:spacing w:val="-3"/>
        <w:w w:val="100"/>
        <w:sz w:val="24"/>
        <w:szCs w:val="24"/>
      </w:rPr>
    </w:lvl>
    <w:lvl w:ilvl="1" w:tplc="8244F06C">
      <w:numFmt w:val="bullet"/>
      <w:lvlText w:val="•"/>
      <w:lvlJc w:val="left"/>
      <w:pPr>
        <w:ind w:left="1638" w:hanging="360"/>
      </w:pPr>
      <w:rPr>
        <w:rFonts w:hint="default"/>
      </w:rPr>
    </w:lvl>
    <w:lvl w:ilvl="2" w:tplc="2916A424">
      <w:numFmt w:val="bullet"/>
      <w:lvlText w:val="•"/>
      <w:lvlJc w:val="left"/>
      <w:pPr>
        <w:ind w:left="2377" w:hanging="360"/>
      </w:pPr>
      <w:rPr>
        <w:rFonts w:hint="default"/>
      </w:rPr>
    </w:lvl>
    <w:lvl w:ilvl="3" w:tplc="9FAC0500">
      <w:numFmt w:val="bullet"/>
      <w:lvlText w:val="•"/>
      <w:lvlJc w:val="left"/>
      <w:pPr>
        <w:ind w:left="3115" w:hanging="360"/>
      </w:pPr>
      <w:rPr>
        <w:rFonts w:hint="default"/>
      </w:rPr>
    </w:lvl>
    <w:lvl w:ilvl="4" w:tplc="45FC68FE">
      <w:numFmt w:val="bullet"/>
      <w:lvlText w:val="•"/>
      <w:lvlJc w:val="left"/>
      <w:pPr>
        <w:ind w:left="3854" w:hanging="360"/>
      </w:pPr>
      <w:rPr>
        <w:rFonts w:hint="default"/>
      </w:rPr>
    </w:lvl>
    <w:lvl w:ilvl="5" w:tplc="612A08D8">
      <w:numFmt w:val="bullet"/>
      <w:lvlText w:val="•"/>
      <w:lvlJc w:val="left"/>
      <w:pPr>
        <w:ind w:left="4593" w:hanging="360"/>
      </w:pPr>
      <w:rPr>
        <w:rFonts w:hint="default"/>
      </w:rPr>
    </w:lvl>
    <w:lvl w:ilvl="6" w:tplc="818C59A4">
      <w:numFmt w:val="bullet"/>
      <w:lvlText w:val="•"/>
      <w:lvlJc w:val="left"/>
      <w:pPr>
        <w:ind w:left="5331" w:hanging="360"/>
      </w:pPr>
      <w:rPr>
        <w:rFonts w:hint="default"/>
      </w:rPr>
    </w:lvl>
    <w:lvl w:ilvl="7" w:tplc="547C7A2C">
      <w:numFmt w:val="bullet"/>
      <w:lvlText w:val="•"/>
      <w:lvlJc w:val="left"/>
      <w:pPr>
        <w:ind w:left="6070" w:hanging="360"/>
      </w:pPr>
      <w:rPr>
        <w:rFonts w:hint="default"/>
      </w:rPr>
    </w:lvl>
    <w:lvl w:ilvl="8" w:tplc="56F44D6A">
      <w:numFmt w:val="bullet"/>
      <w:lvlText w:val="•"/>
      <w:lvlJc w:val="left"/>
      <w:pPr>
        <w:ind w:left="6808" w:hanging="360"/>
      </w:pPr>
      <w:rPr>
        <w:rFonts w:hint="default"/>
      </w:rPr>
    </w:lvl>
  </w:abstractNum>
  <w:abstractNum w:abstractNumId="7" w15:restartNumberingAfterBreak="0">
    <w:nsid w:val="360A4DEC"/>
    <w:multiLevelType w:val="hybridMultilevel"/>
    <w:tmpl w:val="29B0B854"/>
    <w:lvl w:ilvl="0" w:tplc="F54023F0">
      <w:numFmt w:val="bullet"/>
      <w:lvlText w:val=""/>
      <w:lvlJc w:val="left"/>
      <w:pPr>
        <w:ind w:left="1920" w:hanging="360"/>
      </w:pPr>
      <w:rPr>
        <w:rFonts w:ascii="Symbol" w:eastAsia="Symbol" w:hAnsi="Symbol" w:cs="Symbol" w:hint="default"/>
        <w:w w:val="100"/>
        <w:sz w:val="24"/>
        <w:szCs w:val="24"/>
      </w:rPr>
    </w:lvl>
    <w:lvl w:ilvl="1" w:tplc="35FA3A64">
      <w:numFmt w:val="bullet"/>
      <w:lvlText w:val="•"/>
      <w:lvlJc w:val="left"/>
      <w:pPr>
        <w:ind w:left="2742" w:hanging="360"/>
      </w:pPr>
      <w:rPr>
        <w:rFonts w:hint="default"/>
      </w:rPr>
    </w:lvl>
    <w:lvl w:ilvl="2" w:tplc="885EE772">
      <w:numFmt w:val="bullet"/>
      <w:lvlText w:val="•"/>
      <w:lvlJc w:val="left"/>
      <w:pPr>
        <w:ind w:left="3568" w:hanging="360"/>
      </w:pPr>
      <w:rPr>
        <w:rFonts w:hint="default"/>
      </w:rPr>
    </w:lvl>
    <w:lvl w:ilvl="3" w:tplc="7FD8FBEA">
      <w:numFmt w:val="bullet"/>
      <w:lvlText w:val="•"/>
      <w:lvlJc w:val="left"/>
      <w:pPr>
        <w:ind w:left="4394" w:hanging="360"/>
      </w:pPr>
      <w:rPr>
        <w:rFonts w:hint="default"/>
      </w:rPr>
    </w:lvl>
    <w:lvl w:ilvl="4" w:tplc="E0408ACC">
      <w:numFmt w:val="bullet"/>
      <w:lvlText w:val="•"/>
      <w:lvlJc w:val="left"/>
      <w:pPr>
        <w:ind w:left="5220" w:hanging="360"/>
      </w:pPr>
      <w:rPr>
        <w:rFonts w:hint="default"/>
      </w:rPr>
    </w:lvl>
    <w:lvl w:ilvl="5" w:tplc="24D2CF06">
      <w:numFmt w:val="bullet"/>
      <w:lvlText w:val="•"/>
      <w:lvlJc w:val="left"/>
      <w:pPr>
        <w:ind w:left="6046" w:hanging="360"/>
      </w:pPr>
      <w:rPr>
        <w:rFonts w:hint="default"/>
      </w:rPr>
    </w:lvl>
    <w:lvl w:ilvl="6" w:tplc="953A402C">
      <w:numFmt w:val="bullet"/>
      <w:lvlText w:val="•"/>
      <w:lvlJc w:val="left"/>
      <w:pPr>
        <w:ind w:left="6871" w:hanging="360"/>
      </w:pPr>
      <w:rPr>
        <w:rFonts w:hint="default"/>
      </w:rPr>
    </w:lvl>
    <w:lvl w:ilvl="7" w:tplc="22929E98">
      <w:numFmt w:val="bullet"/>
      <w:lvlText w:val="•"/>
      <w:lvlJc w:val="left"/>
      <w:pPr>
        <w:ind w:left="7697" w:hanging="360"/>
      </w:pPr>
      <w:rPr>
        <w:rFonts w:hint="default"/>
      </w:rPr>
    </w:lvl>
    <w:lvl w:ilvl="8" w:tplc="D8BC3ABC">
      <w:numFmt w:val="bullet"/>
      <w:lvlText w:val="•"/>
      <w:lvlJc w:val="left"/>
      <w:pPr>
        <w:ind w:left="8523" w:hanging="360"/>
      </w:pPr>
      <w:rPr>
        <w:rFonts w:hint="default"/>
      </w:rPr>
    </w:lvl>
  </w:abstractNum>
  <w:abstractNum w:abstractNumId="8" w15:restartNumberingAfterBreak="0">
    <w:nsid w:val="3D4A7BD3"/>
    <w:multiLevelType w:val="hybridMultilevel"/>
    <w:tmpl w:val="26EA2CCC"/>
    <w:lvl w:ilvl="0" w:tplc="D28A8086">
      <w:start w:val="1"/>
      <w:numFmt w:val="decimal"/>
      <w:lvlText w:val="%1."/>
      <w:lvlJc w:val="left"/>
      <w:pPr>
        <w:ind w:left="2644" w:hanging="360"/>
      </w:pPr>
      <w:rPr>
        <w:rFonts w:ascii="Calibri" w:eastAsia="Calibri" w:hAnsi="Calibri" w:cs="Calibri" w:hint="default"/>
        <w:i/>
        <w:spacing w:val="-2"/>
        <w:w w:val="100"/>
        <w:sz w:val="24"/>
        <w:szCs w:val="24"/>
      </w:rPr>
    </w:lvl>
    <w:lvl w:ilvl="1" w:tplc="10B0A9AA">
      <w:numFmt w:val="bullet"/>
      <w:lvlText w:val="•"/>
      <w:lvlJc w:val="left"/>
      <w:pPr>
        <w:ind w:left="3390" w:hanging="360"/>
      </w:pPr>
      <w:rPr>
        <w:rFonts w:hint="default"/>
      </w:rPr>
    </w:lvl>
    <w:lvl w:ilvl="2" w:tplc="758E3616">
      <w:numFmt w:val="bullet"/>
      <w:lvlText w:val="•"/>
      <w:lvlJc w:val="left"/>
      <w:pPr>
        <w:ind w:left="4140" w:hanging="360"/>
      </w:pPr>
      <w:rPr>
        <w:rFonts w:hint="default"/>
      </w:rPr>
    </w:lvl>
    <w:lvl w:ilvl="3" w:tplc="611C0E2E">
      <w:numFmt w:val="bullet"/>
      <w:lvlText w:val="•"/>
      <w:lvlJc w:val="left"/>
      <w:pPr>
        <w:ind w:left="4890" w:hanging="360"/>
      </w:pPr>
      <w:rPr>
        <w:rFonts w:hint="default"/>
      </w:rPr>
    </w:lvl>
    <w:lvl w:ilvl="4" w:tplc="4F1A2FB2">
      <w:numFmt w:val="bullet"/>
      <w:lvlText w:val="•"/>
      <w:lvlJc w:val="left"/>
      <w:pPr>
        <w:ind w:left="5640" w:hanging="360"/>
      </w:pPr>
      <w:rPr>
        <w:rFonts w:hint="default"/>
      </w:rPr>
    </w:lvl>
    <w:lvl w:ilvl="5" w:tplc="120A8A88">
      <w:numFmt w:val="bullet"/>
      <w:lvlText w:val="•"/>
      <w:lvlJc w:val="left"/>
      <w:pPr>
        <w:ind w:left="6390" w:hanging="360"/>
      </w:pPr>
      <w:rPr>
        <w:rFonts w:hint="default"/>
      </w:rPr>
    </w:lvl>
    <w:lvl w:ilvl="6" w:tplc="00B6BC08">
      <w:numFmt w:val="bullet"/>
      <w:lvlText w:val="•"/>
      <w:lvlJc w:val="left"/>
      <w:pPr>
        <w:ind w:left="7140" w:hanging="360"/>
      </w:pPr>
      <w:rPr>
        <w:rFonts w:hint="default"/>
      </w:rPr>
    </w:lvl>
    <w:lvl w:ilvl="7" w:tplc="2E4C5F68">
      <w:numFmt w:val="bullet"/>
      <w:lvlText w:val="•"/>
      <w:lvlJc w:val="left"/>
      <w:pPr>
        <w:ind w:left="7891" w:hanging="360"/>
      </w:pPr>
      <w:rPr>
        <w:rFonts w:hint="default"/>
      </w:rPr>
    </w:lvl>
    <w:lvl w:ilvl="8" w:tplc="A45020A6">
      <w:numFmt w:val="bullet"/>
      <w:lvlText w:val="•"/>
      <w:lvlJc w:val="left"/>
      <w:pPr>
        <w:ind w:left="8641" w:hanging="360"/>
      </w:pPr>
      <w:rPr>
        <w:rFonts w:hint="default"/>
      </w:rPr>
    </w:lvl>
  </w:abstractNum>
  <w:abstractNum w:abstractNumId="9" w15:restartNumberingAfterBreak="0">
    <w:nsid w:val="467D7670"/>
    <w:multiLevelType w:val="hybridMultilevel"/>
    <w:tmpl w:val="F53A6846"/>
    <w:lvl w:ilvl="0" w:tplc="BDE0E1AA">
      <w:numFmt w:val="bullet"/>
      <w:lvlText w:val=""/>
      <w:lvlJc w:val="left"/>
      <w:pPr>
        <w:ind w:left="638" w:hanging="360"/>
      </w:pPr>
      <w:rPr>
        <w:rFonts w:ascii="Symbol" w:eastAsia="Symbol" w:hAnsi="Symbol" w:cs="Symbol" w:hint="default"/>
        <w:w w:val="100"/>
        <w:sz w:val="24"/>
        <w:szCs w:val="24"/>
      </w:rPr>
    </w:lvl>
    <w:lvl w:ilvl="1" w:tplc="B300AB8E">
      <w:start w:val="1"/>
      <w:numFmt w:val="decimal"/>
      <w:lvlText w:val="%2."/>
      <w:lvlJc w:val="left"/>
      <w:pPr>
        <w:ind w:left="638" w:hanging="360"/>
      </w:pPr>
      <w:rPr>
        <w:rFonts w:ascii="Calibri" w:eastAsia="Calibri" w:hAnsi="Calibri" w:cs="Calibri" w:hint="default"/>
        <w:i/>
        <w:spacing w:val="-4"/>
        <w:w w:val="100"/>
        <w:sz w:val="24"/>
        <w:szCs w:val="24"/>
      </w:rPr>
    </w:lvl>
    <w:lvl w:ilvl="2" w:tplc="E126010A">
      <w:numFmt w:val="bullet"/>
      <w:lvlText w:val="•"/>
      <w:lvlJc w:val="left"/>
      <w:pPr>
        <w:ind w:left="2169" w:hanging="360"/>
      </w:pPr>
      <w:rPr>
        <w:rFonts w:hint="default"/>
      </w:rPr>
    </w:lvl>
    <w:lvl w:ilvl="3" w:tplc="3A7E7AE2">
      <w:numFmt w:val="bullet"/>
      <w:lvlText w:val="•"/>
      <w:lvlJc w:val="left"/>
      <w:pPr>
        <w:ind w:left="2933" w:hanging="360"/>
      </w:pPr>
      <w:rPr>
        <w:rFonts w:hint="default"/>
      </w:rPr>
    </w:lvl>
    <w:lvl w:ilvl="4" w:tplc="9BEE6776">
      <w:numFmt w:val="bullet"/>
      <w:lvlText w:val="•"/>
      <w:lvlJc w:val="left"/>
      <w:pPr>
        <w:ind w:left="3698" w:hanging="360"/>
      </w:pPr>
      <w:rPr>
        <w:rFonts w:hint="default"/>
      </w:rPr>
    </w:lvl>
    <w:lvl w:ilvl="5" w:tplc="AFB8C28A">
      <w:numFmt w:val="bullet"/>
      <w:lvlText w:val="•"/>
      <w:lvlJc w:val="left"/>
      <w:pPr>
        <w:ind w:left="4463" w:hanging="360"/>
      </w:pPr>
      <w:rPr>
        <w:rFonts w:hint="default"/>
      </w:rPr>
    </w:lvl>
    <w:lvl w:ilvl="6" w:tplc="AB6E2F7A">
      <w:numFmt w:val="bullet"/>
      <w:lvlText w:val="•"/>
      <w:lvlJc w:val="left"/>
      <w:pPr>
        <w:ind w:left="5227" w:hanging="360"/>
      </w:pPr>
      <w:rPr>
        <w:rFonts w:hint="default"/>
      </w:rPr>
    </w:lvl>
    <w:lvl w:ilvl="7" w:tplc="EBE0B088">
      <w:numFmt w:val="bullet"/>
      <w:lvlText w:val="•"/>
      <w:lvlJc w:val="left"/>
      <w:pPr>
        <w:ind w:left="5992" w:hanging="360"/>
      </w:pPr>
      <w:rPr>
        <w:rFonts w:hint="default"/>
      </w:rPr>
    </w:lvl>
    <w:lvl w:ilvl="8" w:tplc="CF1C134A">
      <w:numFmt w:val="bullet"/>
      <w:lvlText w:val="•"/>
      <w:lvlJc w:val="left"/>
      <w:pPr>
        <w:ind w:left="6756" w:hanging="360"/>
      </w:pPr>
      <w:rPr>
        <w:rFonts w:hint="default"/>
      </w:rPr>
    </w:lvl>
  </w:abstractNum>
  <w:abstractNum w:abstractNumId="10" w15:restartNumberingAfterBreak="0">
    <w:nsid w:val="55834469"/>
    <w:multiLevelType w:val="hybridMultilevel"/>
    <w:tmpl w:val="4CCED814"/>
    <w:lvl w:ilvl="0" w:tplc="F4527C82">
      <w:numFmt w:val="bullet"/>
      <w:lvlText w:val=""/>
      <w:lvlJc w:val="left"/>
      <w:pPr>
        <w:ind w:left="601" w:hanging="360"/>
      </w:pPr>
      <w:rPr>
        <w:rFonts w:ascii="Symbol" w:eastAsia="Symbol" w:hAnsi="Symbol" w:cs="Symbol" w:hint="default"/>
        <w:w w:val="100"/>
        <w:sz w:val="24"/>
        <w:szCs w:val="24"/>
      </w:rPr>
    </w:lvl>
    <w:lvl w:ilvl="1" w:tplc="EDAA409A">
      <w:numFmt w:val="bullet"/>
      <w:lvlText w:val="•"/>
      <w:lvlJc w:val="left"/>
      <w:pPr>
        <w:ind w:left="1418" w:hanging="360"/>
      </w:pPr>
      <w:rPr>
        <w:rFonts w:hint="default"/>
      </w:rPr>
    </w:lvl>
    <w:lvl w:ilvl="2" w:tplc="BEAEAD38">
      <w:numFmt w:val="bullet"/>
      <w:lvlText w:val="•"/>
      <w:lvlJc w:val="left"/>
      <w:pPr>
        <w:ind w:left="2237" w:hanging="360"/>
      </w:pPr>
      <w:rPr>
        <w:rFonts w:hint="default"/>
      </w:rPr>
    </w:lvl>
    <w:lvl w:ilvl="3" w:tplc="E43433EE">
      <w:numFmt w:val="bullet"/>
      <w:lvlText w:val="•"/>
      <w:lvlJc w:val="left"/>
      <w:pPr>
        <w:ind w:left="3055" w:hanging="360"/>
      </w:pPr>
      <w:rPr>
        <w:rFonts w:hint="default"/>
      </w:rPr>
    </w:lvl>
    <w:lvl w:ilvl="4" w:tplc="AF6C4AE6">
      <w:numFmt w:val="bullet"/>
      <w:lvlText w:val="•"/>
      <w:lvlJc w:val="left"/>
      <w:pPr>
        <w:ind w:left="3874" w:hanging="360"/>
      </w:pPr>
      <w:rPr>
        <w:rFonts w:hint="default"/>
      </w:rPr>
    </w:lvl>
    <w:lvl w:ilvl="5" w:tplc="B9E406A4">
      <w:numFmt w:val="bullet"/>
      <w:lvlText w:val="•"/>
      <w:lvlJc w:val="left"/>
      <w:pPr>
        <w:ind w:left="4693" w:hanging="360"/>
      </w:pPr>
      <w:rPr>
        <w:rFonts w:hint="default"/>
      </w:rPr>
    </w:lvl>
    <w:lvl w:ilvl="6" w:tplc="2574316A">
      <w:numFmt w:val="bullet"/>
      <w:lvlText w:val="•"/>
      <w:lvlJc w:val="left"/>
      <w:pPr>
        <w:ind w:left="5511" w:hanging="360"/>
      </w:pPr>
      <w:rPr>
        <w:rFonts w:hint="default"/>
      </w:rPr>
    </w:lvl>
    <w:lvl w:ilvl="7" w:tplc="3A32E1A6">
      <w:numFmt w:val="bullet"/>
      <w:lvlText w:val="•"/>
      <w:lvlJc w:val="left"/>
      <w:pPr>
        <w:ind w:left="6330" w:hanging="360"/>
      </w:pPr>
      <w:rPr>
        <w:rFonts w:hint="default"/>
      </w:rPr>
    </w:lvl>
    <w:lvl w:ilvl="8" w:tplc="21B21864">
      <w:numFmt w:val="bullet"/>
      <w:lvlText w:val="•"/>
      <w:lvlJc w:val="left"/>
      <w:pPr>
        <w:ind w:left="7148" w:hanging="360"/>
      </w:pPr>
      <w:rPr>
        <w:rFonts w:hint="default"/>
      </w:rPr>
    </w:lvl>
  </w:abstractNum>
  <w:abstractNum w:abstractNumId="11" w15:restartNumberingAfterBreak="0">
    <w:nsid w:val="6D1459FD"/>
    <w:multiLevelType w:val="hybridMultilevel"/>
    <w:tmpl w:val="07CC9628"/>
    <w:lvl w:ilvl="0" w:tplc="F19EF80E">
      <w:numFmt w:val="bullet"/>
      <w:lvlText w:val=""/>
      <w:lvlJc w:val="left"/>
      <w:pPr>
        <w:ind w:left="530" w:hanging="360"/>
      </w:pPr>
      <w:rPr>
        <w:rFonts w:ascii="Symbol" w:eastAsia="Symbol" w:hAnsi="Symbol" w:cs="Symbol" w:hint="default"/>
        <w:w w:val="100"/>
        <w:sz w:val="24"/>
        <w:szCs w:val="24"/>
      </w:rPr>
    </w:lvl>
    <w:lvl w:ilvl="1" w:tplc="CDEC5456">
      <w:numFmt w:val="bullet"/>
      <w:lvlText w:val="•"/>
      <w:lvlJc w:val="left"/>
      <w:pPr>
        <w:ind w:left="1318" w:hanging="360"/>
      </w:pPr>
      <w:rPr>
        <w:rFonts w:hint="default"/>
      </w:rPr>
    </w:lvl>
    <w:lvl w:ilvl="2" w:tplc="D07480C4">
      <w:numFmt w:val="bullet"/>
      <w:lvlText w:val="•"/>
      <w:lvlJc w:val="left"/>
      <w:pPr>
        <w:ind w:left="2096" w:hanging="360"/>
      </w:pPr>
      <w:rPr>
        <w:rFonts w:hint="default"/>
      </w:rPr>
    </w:lvl>
    <w:lvl w:ilvl="3" w:tplc="51883E6E">
      <w:numFmt w:val="bullet"/>
      <w:lvlText w:val="•"/>
      <w:lvlJc w:val="left"/>
      <w:pPr>
        <w:ind w:left="2874" w:hanging="360"/>
      </w:pPr>
      <w:rPr>
        <w:rFonts w:hint="default"/>
      </w:rPr>
    </w:lvl>
    <w:lvl w:ilvl="4" w:tplc="83C6BC90">
      <w:numFmt w:val="bullet"/>
      <w:lvlText w:val="•"/>
      <w:lvlJc w:val="left"/>
      <w:pPr>
        <w:ind w:left="3653" w:hanging="360"/>
      </w:pPr>
      <w:rPr>
        <w:rFonts w:hint="default"/>
      </w:rPr>
    </w:lvl>
    <w:lvl w:ilvl="5" w:tplc="91025DF8">
      <w:numFmt w:val="bullet"/>
      <w:lvlText w:val="•"/>
      <w:lvlJc w:val="left"/>
      <w:pPr>
        <w:ind w:left="4431" w:hanging="360"/>
      </w:pPr>
      <w:rPr>
        <w:rFonts w:hint="default"/>
      </w:rPr>
    </w:lvl>
    <w:lvl w:ilvl="6" w:tplc="7FFC6428">
      <w:numFmt w:val="bullet"/>
      <w:lvlText w:val="•"/>
      <w:lvlJc w:val="left"/>
      <w:pPr>
        <w:ind w:left="5209" w:hanging="360"/>
      </w:pPr>
      <w:rPr>
        <w:rFonts w:hint="default"/>
      </w:rPr>
    </w:lvl>
    <w:lvl w:ilvl="7" w:tplc="B29CAAE6">
      <w:numFmt w:val="bullet"/>
      <w:lvlText w:val="•"/>
      <w:lvlJc w:val="left"/>
      <w:pPr>
        <w:ind w:left="5988" w:hanging="360"/>
      </w:pPr>
      <w:rPr>
        <w:rFonts w:hint="default"/>
      </w:rPr>
    </w:lvl>
    <w:lvl w:ilvl="8" w:tplc="AF26B586">
      <w:numFmt w:val="bullet"/>
      <w:lvlText w:val="•"/>
      <w:lvlJc w:val="left"/>
      <w:pPr>
        <w:ind w:left="6766" w:hanging="360"/>
      </w:pPr>
      <w:rPr>
        <w:rFonts w:hint="default"/>
      </w:rPr>
    </w:lvl>
  </w:abstractNum>
  <w:abstractNum w:abstractNumId="12" w15:restartNumberingAfterBreak="0">
    <w:nsid w:val="6FEE4A57"/>
    <w:multiLevelType w:val="hybridMultilevel"/>
    <w:tmpl w:val="46D0F7CE"/>
    <w:lvl w:ilvl="0" w:tplc="607C1096">
      <w:numFmt w:val="bullet"/>
      <w:lvlText w:val=""/>
      <w:lvlJc w:val="left"/>
      <w:pPr>
        <w:ind w:left="2224" w:hanging="360"/>
      </w:pPr>
      <w:rPr>
        <w:rFonts w:ascii="Symbol" w:eastAsia="Symbol" w:hAnsi="Symbol" w:cs="Symbol" w:hint="default"/>
        <w:w w:val="100"/>
        <w:sz w:val="24"/>
        <w:szCs w:val="24"/>
      </w:rPr>
    </w:lvl>
    <w:lvl w:ilvl="1" w:tplc="912814CE">
      <w:numFmt w:val="bullet"/>
      <w:lvlText w:val=""/>
      <w:lvlJc w:val="left"/>
      <w:pPr>
        <w:ind w:left="2332" w:hanging="360"/>
      </w:pPr>
      <w:rPr>
        <w:rFonts w:hint="default"/>
        <w:w w:val="100"/>
      </w:rPr>
    </w:lvl>
    <w:lvl w:ilvl="2" w:tplc="90AEC688">
      <w:numFmt w:val="bullet"/>
      <w:lvlText w:val="•"/>
      <w:lvlJc w:val="left"/>
      <w:pPr>
        <w:ind w:left="3206" w:hanging="360"/>
      </w:pPr>
      <w:rPr>
        <w:rFonts w:hint="default"/>
      </w:rPr>
    </w:lvl>
    <w:lvl w:ilvl="3" w:tplc="0B4CD57C">
      <w:numFmt w:val="bullet"/>
      <w:lvlText w:val="•"/>
      <w:lvlJc w:val="left"/>
      <w:pPr>
        <w:ind w:left="4073" w:hanging="360"/>
      </w:pPr>
      <w:rPr>
        <w:rFonts w:hint="default"/>
      </w:rPr>
    </w:lvl>
    <w:lvl w:ilvl="4" w:tplc="9B72149C">
      <w:numFmt w:val="bullet"/>
      <w:lvlText w:val="•"/>
      <w:lvlJc w:val="left"/>
      <w:pPr>
        <w:ind w:left="4940" w:hanging="360"/>
      </w:pPr>
      <w:rPr>
        <w:rFonts w:hint="default"/>
      </w:rPr>
    </w:lvl>
    <w:lvl w:ilvl="5" w:tplc="24926C30">
      <w:numFmt w:val="bullet"/>
      <w:lvlText w:val="•"/>
      <w:lvlJc w:val="left"/>
      <w:pPr>
        <w:ind w:left="5807" w:hanging="360"/>
      </w:pPr>
      <w:rPr>
        <w:rFonts w:hint="default"/>
      </w:rPr>
    </w:lvl>
    <w:lvl w:ilvl="6" w:tplc="DED2AC04">
      <w:numFmt w:val="bullet"/>
      <w:lvlText w:val="•"/>
      <w:lvlJc w:val="left"/>
      <w:pPr>
        <w:ind w:left="6674" w:hanging="360"/>
      </w:pPr>
      <w:rPr>
        <w:rFonts w:hint="default"/>
      </w:rPr>
    </w:lvl>
    <w:lvl w:ilvl="7" w:tplc="91AE6B14">
      <w:numFmt w:val="bullet"/>
      <w:lvlText w:val="•"/>
      <w:lvlJc w:val="left"/>
      <w:pPr>
        <w:ind w:left="7541" w:hanging="360"/>
      </w:pPr>
      <w:rPr>
        <w:rFonts w:hint="default"/>
      </w:rPr>
    </w:lvl>
    <w:lvl w:ilvl="8" w:tplc="7096BBAC">
      <w:numFmt w:val="bullet"/>
      <w:lvlText w:val="•"/>
      <w:lvlJc w:val="left"/>
      <w:pPr>
        <w:ind w:left="8407" w:hanging="360"/>
      </w:pPr>
      <w:rPr>
        <w:rFonts w:hint="default"/>
      </w:rPr>
    </w:lvl>
  </w:abstractNum>
  <w:abstractNum w:abstractNumId="13" w15:restartNumberingAfterBreak="0">
    <w:nsid w:val="7A460F4C"/>
    <w:multiLevelType w:val="hybridMultilevel"/>
    <w:tmpl w:val="CB38B982"/>
    <w:lvl w:ilvl="0" w:tplc="CA90A6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632DB"/>
    <w:multiLevelType w:val="hybridMultilevel"/>
    <w:tmpl w:val="5B380408"/>
    <w:lvl w:ilvl="0" w:tplc="E9A284C4">
      <w:numFmt w:val="bullet"/>
      <w:lvlText w:val="•"/>
      <w:lvlJc w:val="left"/>
      <w:pPr>
        <w:ind w:left="599" w:hanging="394"/>
      </w:pPr>
      <w:rPr>
        <w:rFonts w:ascii="Calibri" w:eastAsia="Calibri" w:hAnsi="Calibri" w:cs="Calibri" w:hint="default"/>
        <w:spacing w:val="-2"/>
        <w:w w:val="100"/>
        <w:sz w:val="24"/>
        <w:szCs w:val="24"/>
      </w:rPr>
    </w:lvl>
    <w:lvl w:ilvl="1" w:tplc="E3F23614">
      <w:numFmt w:val="bullet"/>
      <w:lvlText w:val="•"/>
      <w:lvlJc w:val="left"/>
      <w:pPr>
        <w:ind w:left="1398" w:hanging="394"/>
      </w:pPr>
      <w:rPr>
        <w:rFonts w:hint="default"/>
      </w:rPr>
    </w:lvl>
    <w:lvl w:ilvl="2" w:tplc="EB441E26">
      <w:numFmt w:val="bullet"/>
      <w:lvlText w:val="•"/>
      <w:lvlJc w:val="left"/>
      <w:pPr>
        <w:ind w:left="2197" w:hanging="394"/>
      </w:pPr>
      <w:rPr>
        <w:rFonts w:hint="default"/>
      </w:rPr>
    </w:lvl>
    <w:lvl w:ilvl="3" w:tplc="0BBA2B20">
      <w:numFmt w:val="bullet"/>
      <w:lvlText w:val="•"/>
      <w:lvlJc w:val="left"/>
      <w:pPr>
        <w:ind w:left="2995" w:hanging="394"/>
      </w:pPr>
      <w:rPr>
        <w:rFonts w:hint="default"/>
      </w:rPr>
    </w:lvl>
    <w:lvl w:ilvl="4" w:tplc="DE9CC98E">
      <w:numFmt w:val="bullet"/>
      <w:lvlText w:val="•"/>
      <w:lvlJc w:val="left"/>
      <w:pPr>
        <w:ind w:left="3794" w:hanging="394"/>
      </w:pPr>
      <w:rPr>
        <w:rFonts w:hint="default"/>
      </w:rPr>
    </w:lvl>
    <w:lvl w:ilvl="5" w:tplc="D61200E6">
      <w:numFmt w:val="bullet"/>
      <w:lvlText w:val="•"/>
      <w:lvlJc w:val="left"/>
      <w:pPr>
        <w:ind w:left="4593" w:hanging="394"/>
      </w:pPr>
      <w:rPr>
        <w:rFonts w:hint="default"/>
      </w:rPr>
    </w:lvl>
    <w:lvl w:ilvl="6" w:tplc="B04CC3A2">
      <w:numFmt w:val="bullet"/>
      <w:lvlText w:val="•"/>
      <w:lvlJc w:val="left"/>
      <w:pPr>
        <w:ind w:left="5391" w:hanging="394"/>
      </w:pPr>
      <w:rPr>
        <w:rFonts w:hint="default"/>
      </w:rPr>
    </w:lvl>
    <w:lvl w:ilvl="7" w:tplc="C126420A">
      <w:numFmt w:val="bullet"/>
      <w:lvlText w:val="•"/>
      <w:lvlJc w:val="left"/>
      <w:pPr>
        <w:ind w:left="6190" w:hanging="394"/>
      </w:pPr>
      <w:rPr>
        <w:rFonts w:hint="default"/>
      </w:rPr>
    </w:lvl>
    <w:lvl w:ilvl="8" w:tplc="061E3032">
      <w:numFmt w:val="bullet"/>
      <w:lvlText w:val="•"/>
      <w:lvlJc w:val="left"/>
      <w:pPr>
        <w:ind w:left="6988" w:hanging="394"/>
      </w:pPr>
      <w:rPr>
        <w:rFonts w:hint="default"/>
      </w:rPr>
    </w:lvl>
  </w:abstractNum>
  <w:num w:numId="1">
    <w:abstractNumId w:val="12"/>
  </w:num>
  <w:num w:numId="2">
    <w:abstractNumId w:val="2"/>
  </w:num>
  <w:num w:numId="3">
    <w:abstractNumId w:val="3"/>
  </w:num>
  <w:num w:numId="4">
    <w:abstractNumId w:val="9"/>
  </w:num>
  <w:num w:numId="5">
    <w:abstractNumId w:val="6"/>
  </w:num>
  <w:num w:numId="6">
    <w:abstractNumId w:val="4"/>
  </w:num>
  <w:num w:numId="7">
    <w:abstractNumId w:val="8"/>
  </w:num>
  <w:num w:numId="8">
    <w:abstractNumId w:val="11"/>
  </w:num>
  <w:num w:numId="9">
    <w:abstractNumId w:val="7"/>
  </w:num>
  <w:num w:numId="10">
    <w:abstractNumId w:val="10"/>
  </w:num>
  <w:num w:numId="11">
    <w:abstractNumId w:val="14"/>
  </w:num>
  <w:num w:numId="12">
    <w:abstractNumId w:val="1"/>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6D"/>
    <w:rsid w:val="000149A7"/>
    <w:rsid w:val="000C1D6A"/>
    <w:rsid w:val="001E386D"/>
    <w:rsid w:val="0020067B"/>
    <w:rsid w:val="003343E9"/>
    <w:rsid w:val="00366D5A"/>
    <w:rsid w:val="003C65F8"/>
    <w:rsid w:val="003F7A69"/>
    <w:rsid w:val="0045011F"/>
    <w:rsid w:val="004749C6"/>
    <w:rsid w:val="00505999"/>
    <w:rsid w:val="005F0B15"/>
    <w:rsid w:val="005F4483"/>
    <w:rsid w:val="0061471D"/>
    <w:rsid w:val="006E42EC"/>
    <w:rsid w:val="007F33E0"/>
    <w:rsid w:val="0091393D"/>
    <w:rsid w:val="0096335C"/>
    <w:rsid w:val="00A40DED"/>
    <w:rsid w:val="00B4270B"/>
    <w:rsid w:val="00B60C05"/>
    <w:rsid w:val="00C05FF7"/>
    <w:rsid w:val="00E36F88"/>
    <w:rsid w:val="00E608E4"/>
    <w:rsid w:val="00F4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F788A"/>
  <w15:docId w15:val="{D4FE99B5-0294-428C-A00C-4E73F626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3"/>
      <w:ind w:left="429"/>
      <w:outlineLvl w:val="0"/>
    </w:pPr>
    <w:rPr>
      <w:b/>
      <w:bCs/>
      <w:sz w:val="32"/>
      <w:szCs w:val="32"/>
    </w:rPr>
  </w:style>
  <w:style w:type="paragraph" w:styleId="Heading2">
    <w:name w:val="heading 2"/>
    <w:basedOn w:val="Normal"/>
    <w:uiPriority w:val="1"/>
    <w:qFormat/>
    <w:pPr>
      <w:spacing w:line="341" w:lineRule="exact"/>
      <w:ind w:left="429"/>
      <w:outlineLvl w:val="1"/>
    </w:pPr>
    <w:rPr>
      <w:b/>
      <w:bCs/>
      <w:sz w:val="28"/>
      <w:szCs w:val="28"/>
    </w:rPr>
  </w:style>
  <w:style w:type="paragraph" w:styleId="Heading3">
    <w:name w:val="heading 3"/>
    <w:basedOn w:val="Normal"/>
    <w:uiPriority w:val="1"/>
    <w:qFormat/>
    <w:pPr>
      <w:ind w:left="2224" w:hanging="360"/>
      <w:outlineLvl w:val="2"/>
    </w:pPr>
    <w:rPr>
      <w:b/>
      <w:bCs/>
      <w:sz w:val="24"/>
      <w:szCs w:val="24"/>
    </w:rPr>
  </w:style>
  <w:style w:type="paragraph" w:styleId="Heading4">
    <w:name w:val="heading 4"/>
    <w:basedOn w:val="Normal"/>
    <w:uiPriority w:val="1"/>
    <w:qFormat/>
    <w:pPr>
      <w:ind w:left="338"/>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233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42EC"/>
    <w:rPr>
      <w:color w:val="0000FF" w:themeColor="hyperlink"/>
      <w:u w:val="single"/>
    </w:rPr>
  </w:style>
  <w:style w:type="paragraph" w:styleId="Header">
    <w:name w:val="header"/>
    <w:basedOn w:val="Normal"/>
    <w:link w:val="HeaderChar"/>
    <w:uiPriority w:val="99"/>
    <w:unhideWhenUsed/>
    <w:rsid w:val="00E36F88"/>
    <w:pPr>
      <w:tabs>
        <w:tab w:val="center" w:pos="4513"/>
        <w:tab w:val="right" w:pos="9026"/>
      </w:tabs>
    </w:pPr>
  </w:style>
  <w:style w:type="character" w:customStyle="1" w:styleId="HeaderChar">
    <w:name w:val="Header Char"/>
    <w:basedOn w:val="DefaultParagraphFont"/>
    <w:link w:val="Header"/>
    <w:uiPriority w:val="99"/>
    <w:rsid w:val="00E36F88"/>
    <w:rPr>
      <w:rFonts w:ascii="Calibri" w:eastAsia="Calibri" w:hAnsi="Calibri" w:cs="Calibri"/>
    </w:rPr>
  </w:style>
  <w:style w:type="paragraph" w:styleId="Footer">
    <w:name w:val="footer"/>
    <w:basedOn w:val="Normal"/>
    <w:link w:val="FooterChar"/>
    <w:uiPriority w:val="99"/>
    <w:unhideWhenUsed/>
    <w:rsid w:val="00E36F88"/>
    <w:pPr>
      <w:tabs>
        <w:tab w:val="center" w:pos="4513"/>
        <w:tab w:val="right" w:pos="9026"/>
      </w:tabs>
    </w:pPr>
  </w:style>
  <w:style w:type="character" w:customStyle="1" w:styleId="FooterChar">
    <w:name w:val="Footer Char"/>
    <w:basedOn w:val="DefaultParagraphFont"/>
    <w:link w:val="Footer"/>
    <w:uiPriority w:val="99"/>
    <w:rsid w:val="00E36F8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wetowncouncil.gov.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6D456-BF91-43ED-B518-67D63CB447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7C9032-B763-453B-903F-5A133D5D5E25}">
  <ds:schemaRefs>
    <ds:schemaRef ds:uri="http://schemas.microsoft.com/sharepoint/v3/contenttype/forms"/>
  </ds:schemaRefs>
</ds:datastoreItem>
</file>

<file path=customXml/itemProps3.xml><?xml version="1.0" encoding="utf-8"?>
<ds:datastoreItem xmlns:ds="http://schemas.openxmlformats.org/officeDocument/2006/customXml" ds:itemID="{1AE91A88-6FE1-4A7C-9D7F-C174BFB3C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Holmes</dc:creator>
  <cp:lastModifiedBy>Town Clerk</cp:lastModifiedBy>
  <cp:revision>9</cp:revision>
  <dcterms:created xsi:type="dcterms:W3CDTF">2020-07-22T09:18:00Z</dcterms:created>
  <dcterms:modified xsi:type="dcterms:W3CDTF">2020-11-13T09:16:00Z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Acrobat PDFMaker 20 for Word</vt:lpwstr>
  </property>
  <property fmtid="{D5CDD505-2E9C-101B-9397-08002B2CF9AE}" pid="4" name="LastSaved">
    <vt:filetime>2020-07-22T00:00:00Z</vt:filetime>
  </property>
  <property fmtid="{D5CDD505-2E9C-101B-9397-08002B2CF9AE}" pid="5" name="ContentTypeId">
    <vt:lpwstr>0x01010092CF2E6D1A038346BAC5016A598A1614</vt:lpwstr>
  </property>
  <property fmtid="{D5CDD505-2E9C-101B-9397-08002B2CF9AE}" pid="6" name="Order">
    <vt:r8>28200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